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C4D4" w14:textId="77777777" w:rsidR="00C917F9" w:rsidRPr="00375690" w:rsidRDefault="00C917F9" w:rsidP="00C917F9">
      <w:pPr>
        <w:spacing w:line="276" w:lineRule="auto"/>
        <w:ind w:left="0"/>
        <w:jc w:val="center"/>
        <w:rPr>
          <w:rFonts w:ascii="Garamond" w:hAnsi="Garamond" w:cs="Sabon Next LT"/>
          <w:b/>
          <w:color w:val="000000" w:themeColor="text1"/>
          <w:sz w:val="28"/>
          <w:szCs w:val="28"/>
        </w:rPr>
      </w:pPr>
      <w:r w:rsidRPr="00375690">
        <w:rPr>
          <w:rFonts w:ascii="Garamond" w:hAnsi="Garamond" w:cs="Sabon Next LT"/>
          <w:b/>
          <w:color w:val="000000" w:themeColor="text1"/>
          <w:sz w:val="28"/>
          <w:szCs w:val="28"/>
        </w:rPr>
        <w:t>UREDO MAKOJI</w:t>
      </w:r>
    </w:p>
    <w:p w14:paraId="6D01A2C0" w14:textId="77777777" w:rsidR="00C917F9" w:rsidRDefault="00C917F9" w:rsidP="00C917F9">
      <w:pPr>
        <w:spacing w:after="0" w:line="276" w:lineRule="auto"/>
        <w:ind w:left="0"/>
        <w:jc w:val="center"/>
        <w:rPr>
          <w:rFonts w:ascii="Garamond" w:hAnsi="Garamond" w:cs="Sabon Next LT"/>
          <w:b/>
          <w:bCs/>
          <w:color w:val="000000" w:themeColor="text1"/>
        </w:rPr>
      </w:pPr>
      <w:r>
        <w:rPr>
          <w:rFonts w:ascii="Garamond" w:hAnsi="Garamond" w:cs="Sabon Next LT"/>
          <w:b/>
          <w:bCs/>
          <w:color w:val="000000" w:themeColor="text1"/>
        </w:rPr>
        <w:t xml:space="preserve">Birmingham, UK </w:t>
      </w:r>
      <w:r w:rsidRPr="00A32158">
        <w:rPr>
          <w:rFonts w:ascii="Garamond" w:hAnsi="Garamond" w:cs="Sabon Next LT"/>
          <w:b/>
          <w:bCs/>
          <w:color w:val="000000" w:themeColor="text1"/>
        </w:rPr>
        <w:t>|</w:t>
      </w:r>
      <w:r>
        <w:rPr>
          <w:rFonts w:ascii="Garamond" w:hAnsi="Garamond" w:cs="Sabon Next LT"/>
          <w:b/>
          <w:bCs/>
          <w:color w:val="000000" w:themeColor="text1"/>
        </w:rPr>
        <w:t xml:space="preserve"> </w:t>
      </w:r>
      <w:r w:rsidRPr="00A32158">
        <w:rPr>
          <w:rFonts w:ascii="Garamond" w:hAnsi="Garamond" w:cs="Sabon Next LT"/>
          <w:b/>
          <w:bCs/>
          <w:color w:val="000000" w:themeColor="text1"/>
        </w:rPr>
        <w:t xml:space="preserve">07769060134 | </w:t>
      </w:r>
      <w:hyperlink r:id="rId7" w:history="1">
        <w:r w:rsidRPr="00A32158">
          <w:rPr>
            <w:rStyle w:val="Hyperlink"/>
            <w:rFonts w:ascii="Garamond" w:hAnsi="Garamond" w:cs="Sabon Next LT"/>
            <w:b/>
            <w:bCs/>
            <w:color w:val="000000" w:themeColor="text1"/>
          </w:rPr>
          <w:t>uredomakoji9@gmail.com</w:t>
        </w:r>
      </w:hyperlink>
      <w:r>
        <w:rPr>
          <w:rStyle w:val="Hyperlink"/>
          <w:rFonts w:ascii="Garamond" w:hAnsi="Garamond" w:cs="Sabon Next LT"/>
          <w:b/>
          <w:bCs/>
          <w:color w:val="000000" w:themeColor="text1"/>
        </w:rPr>
        <w:t xml:space="preserve"> </w:t>
      </w:r>
      <w:r w:rsidRPr="00A32158">
        <w:rPr>
          <w:rFonts w:ascii="Garamond" w:hAnsi="Garamond" w:cs="Sabon Next LT"/>
          <w:b/>
          <w:bCs/>
          <w:color w:val="000000" w:themeColor="text1"/>
        </w:rPr>
        <w:t>|</w:t>
      </w:r>
      <w:hyperlink r:id="rId8" w:history="1">
        <w:r w:rsidRPr="00305FF2">
          <w:rPr>
            <w:rStyle w:val="Hyperlink"/>
            <w:rFonts w:ascii="Garamond" w:hAnsi="Garamond" w:cs="Sabon Next LT"/>
            <w:b/>
            <w:bCs/>
            <w:color w:val="000000" w:themeColor="text1"/>
          </w:rPr>
          <w:t>LinkedIn</w:t>
        </w:r>
      </w:hyperlink>
      <w:r w:rsidRPr="00305FF2">
        <w:rPr>
          <w:rFonts w:ascii="Garamond" w:hAnsi="Garamond" w:cs="Sabon Next LT"/>
          <w:b/>
          <w:bCs/>
          <w:color w:val="000000" w:themeColor="text1"/>
        </w:rPr>
        <w:t xml:space="preserve"> </w:t>
      </w:r>
    </w:p>
    <w:p w14:paraId="72CD8041" w14:textId="77777777" w:rsidR="00C917F9" w:rsidRPr="00375690" w:rsidRDefault="00C917F9" w:rsidP="00C917F9">
      <w:pPr>
        <w:spacing w:after="0" w:line="276" w:lineRule="auto"/>
        <w:ind w:left="0"/>
        <w:jc w:val="center"/>
        <w:rPr>
          <w:rStyle w:val="Hyperlink"/>
          <w:rFonts w:ascii="Garamond" w:hAnsi="Garamond" w:cs="Sabon Next LT"/>
          <w:b/>
          <w:bCs/>
          <w:color w:val="000000" w:themeColor="text1"/>
        </w:rPr>
      </w:pPr>
    </w:p>
    <w:p w14:paraId="50BE3C04" w14:textId="77777777" w:rsidR="00C917F9" w:rsidRPr="000F7683" w:rsidRDefault="00C917F9" w:rsidP="00C917F9">
      <w:pPr>
        <w:pBdr>
          <w:bottom w:val="single" w:sz="6" w:space="1" w:color="auto"/>
        </w:pBdr>
        <w:spacing w:line="276" w:lineRule="auto"/>
        <w:ind w:left="0"/>
        <w:jc w:val="center"/>
        <w:rPr>
          <w:rFonts w:ascii="Garamond" w:hAnsi="Garamond" w:cs="Sabon Next LT"/>
          <w:b/>
          <w:color w:val="000000" w:themeColor="text1"/>
        </w:rPr>
      </w:pPr>
      <w:r>
        <w:rPr>
          <w:rFonts w:ascii="Garamond" w:hAnsi="Garamond" w:cs="Sabon Next LT"/>
          <w:b/>
          <w:color w:val="000000" w:themeColor="text1"/>
        </w:rPr>
        <w:t>PROFILE</w:t>
      </w:r>
    </w:p>
    <w:p w14:paraId="0C2E5578" w14:textId="44A85387" w:rsidR="00C917F9" w:rsidRDefault="00C917F9" w:rsidP="00C1510E">
      <w:pPr>
        <w:spacing w:after="0" w:line="276" w:lineRule="auto"/>
        <w:ind w:left="0"/>
        <w:jc w:val="both"/>
        <w:rPr>
          <w:rFonts w:ascii="Garamond" w:hAnsi="Garamond"/>
          <w:color w:val="000000" w:themeColor="text1"/>
        </w:rPr>
      </w:pPr>
      <w:r w:rsidRPr="0096379E">
        <w:rPr>
          <w:rFonts w:ascii="Garamond" w:hAnsi="Garamond"/>
          <w:color w:val="000000" w:themeColor="text1"/>
        </w:rPr>
        <w:t xml:space="preserve">With </w:t>
      </w:r>
      <w:r w:rsidR="007C26C1">
        <w:rPr>
          <w:rFonts w:ascii="Garamond" w:hAnsi="Garamond"/>
          <w:color w:val="000000" w:themeColor="text1"/>
        </w:rPr>
        <w:t xml:space="preserve">over </w:t>
      </w:r>
      <w:r w:rsidRPr="0096379E">
        <w:rPr>
          <w:rFonts w:ascii="Garamond" w:hAnsi="Garamond"/>
          <w:color w:val="000000" w:themeColor="text1"/>
        </w:rPr>
        <w:t xml:space="preserve">3 years of </w:t>
      </w:r>
      <w:r w:rsidR="009417A6">
        <w:rPr>
          <w:rFonts w:ascii="Garamond" w:hAnsi="Garamond"/>
          <w:color w:val="000000" w:themeColor="text1"/>
        </w:rPr>
        <w:t xml:space="preserve">compliance </w:t>
      </w:r>
      <w:r w:rsidR="008D69DC">
        <w:rPr>
          <w:rFonts w:ascii="Garamond" w:hAnsi="Garamond"/>
          <w:color w:val="000000" w:themeColor="text1"/>
        </w:rPr>
        <w:t xml:space="preserve">experience, </w:t>
      </w:r>
      <w:r w:rsidRPr="0096379E">
        <w:rPr>
          <w:rFonts w:ascii="Garamond" w:hAnsi="Garamond"/>
          <w:color w:val="000000" w:themeColor="text1"/>
        </w:rPr>
        <w:t xml:space="preserve">I excel in </w:t>
      </w:r>
      <w:r w:rsidR="007C26C1">
        <w:rPr>
          <w:rFonts w:ascii="Garamond" w:hAnsi="Garamond"/>
          <w:color w:val="000000" w:themeColor="text1"/>
        </w:rPr>
        <w:t>developing</w:t>
      </w:r>
      <w:r w:rsidR="007145B8">
        <w:rPr>
          <w:rFonts w:ascii="Garamond" w:hAnsi="Garamond"/>
          <w:color w:val="000000" w:themeColor="text1"/>
        </w:rPr>
        <w:t xml:space="preserve"> </w:t>
      </w:r>
      <w:r w:rsidR="00C1510E">
        <w:rPr>
          <w:rFonts w:ascii="Garamond" w:hAnsi="Garamond"/>
          <w:color w:val="000000" w:themeColor="text1"/>
        </w:rPr>
        <w:t xml:space="preserve">due diligence </w:t>
      </w:r>
      <w:r w:rsidR="007C26C1">
        <w:rPr>
          <w:rFonts w:ascii="Garamond" w:hAnsi="Garamond"/>
          <w:color w:val="000000" w:themeColor="text1"/>
        </w:rPr>
        <w:t xml:space="preserve">reports </w:t>
      </w:r>
      <w:r>
        <w:rPr>
          <w:rFonts w:ascii="Garamond" w:hAnsi="Garamond"/>
          <w:color w:val="000000" w:themeColor="text1"/>
        </w:rPr>
        <w:t>to ensure</w:t>
      </w:r>
      <w:r w:rsidR="004E141B">
        <w:rPr>
          <w:rFonts w:ascii="Garamond" w:hAnsi="Garamond"/>
          <w:color w:val="000000" w:themeColor="text1"/>
        </w:rPr>
        <w:t xml:space="preserve"> </w:t>
      </w:r>
      <w:r w:rsidR="004C11D1">
        <w:rPr>
          <w:rFonts w:ascii="Garamond" w:hAnsi="Garamond"/>
          <w:color w:val="000000" w:themeColor="text1"/>
        </w:rPr>
        <w:t xml:space="preserve">organisational adherence to </w:t>
      </w:r>
      <w:r w:rsidR="004E141B">
        <w:rPr>
          <w:rFonts w:ascii="Garamond" w:hAnsi="Garamond"/>
          <w:color w:val="000000" w:themeColor="text1"/>
        </w:rPr>
        <w:t xml:space="preserve">regulatory standards, </w:t>
      </w:r>
      <w:r w:rsidR="002D4B4F">
        <w:rPr>
          <w:rFonts w:ascii="Garamond" w:hAnsi="Garamond"/>
          <w:color w:val="000000" w:themeColor="text1"/>
        </w:rPr>
        <w:t xml:space="preserve">including </w:t>
      </w:r>
      <w:r w:rsidR="004E141B">
        <w:rPr>
          <w:rFonts w:ascii="Garamond" w:hAnsi="Garamond"/>
          <w:color w:val="000000" w:themeColor="text1"/>
        </w:rPr>
        <w:t xml:space="preserve">the </w:t>
      </w:r>
      <w:r w:rsidRPr="0096379E">
        <w:rPr>
          <w:rFonts w:ascii="Garamond" w:hAnsi="Garamond"/>
          <w:color w:val="000000" w:themeColor="text1"/>
        </w:rPr>
        <w:t>UK Corporate Governance Code</w:t>
      </w:r>
      <w:r w:rsidR="002D4B4F">
        <w:rPr>
          <w:rFonts w:ascii="Garamond" w:hAnsi="Garamond"/>
          <w:color w:val="000000" w:themeColor="text1"/>
        </w:rPr>
        <w:t xml:space="preserve">, </w:t>
      </w:r>
      <w:r w:rsidR="004C11D1">
        <w:rPr>
          <w:rFonts w:ascii="Garamond" w:hAnsi="Garamond"/>
          <w:color w:val="000000" w:themeColor="text1"/>
        </w:rPr>
        <w:t>UK GDPR,</w:t>
      </w:r>
      <w:r w:rsidR="002D4B4F">
        <w:rPr>
          <w:rFonts w:ascii="Garamond" w:hAnsi="Garamond"/>
          <w:color w:val="000000" w:themeColor="text1"/>
        </w:rPr>
        <w:t xml:space="preserve"> </w:t>
      </w:r>
      <w:r w:rsidRPr="0096379E">
        <w:rPr>
          <w:rFonts w:ascii="Garamond" w:hAnsi="Garamond"/>
          <w:color w:val="000000" w:themeColor="text1"/>
        </w:rPr>
        <w:t xml:space="preserve">and </w:t>
      </w:r>
      <w:r w:rsidR="00454B90">
        <w:rPr>
          <w:rFonts w:ascii="Garamond" w:hAnsi="Garamond"/>
          <w:color w:val="000000" w:themeColor="text1"/>
        </w:rPr>
        <w:t>FRC standards</w:t>
      </w:r>
      <w:r w:rsidRPr="0096379E">
        <w:rPr>
          <w:rFonts w:ascii="Garamond" w:hAnsi="Garamond"/>
          <w:color w:val="000000" w:themeColor="text1"/>
        </w:rPr>
        <w:t xml:space="preserve">. I </w:t>
      </w:r>
      <w:r w:rsidR="002D4B4F">
        <w:rPr>
          <w:rFonts w:ascii="Garamond" w:hAnsi="Garamond"/>
          <w:color w:val="000000" w:themeColor="text1"/>
        </w:rPr>
        <w:t>draft</w:t>
      </w:r>
      <w:r w:rsidRPr="0096379E">
        <w:rPr>
          <w:rFonts w:ascii="Garamond" w:hAnsi="Garamond"/>
          <w:color w:val="000000" w:themeColor="text1"/>
        </w:rPr>
        <w:t xml:space="preserve"> clear </w:t>
      </w:r>
      <w:r w:rsidR="00164542">
        <w:rPr>
          <w:rFonts w:ascii="Garamond" w:hAnsi="Garamond"/>
          <w:color w:val="000000" w:themeColor="text1"/>
        </w:rPr>
        <w:t xml:space="preserve">compliance </w:t>
      </w:r>
      <w:r w:rsidRPr="0096379E">
        <w:rPr>
          <w:rFonts w:ascii="Garamond" w:hAnsi="Garamond"/>
          <w:color w:val="000000" w:themeColor="text1"/>
        </w:rPr>
        <w:t>reports</w:t>
      </w:r>
      <w:r w:rsidR="002D4B4F">
        <w:rPr>
          <w:rFonts w:ascii="Garamond" w:hAnsi="Garamond"/>
          <w:color w:val="000000" w:themeColor="text1"/>
        </w:rPr>
        <w:t xml:space="preserve"> </w:t>
      </w:r>
      <w:r w:rsidR="00B43979">
        <w:rPr>
          <w:rFonts w:ascii="Garamond" w:hAnsi="Garamond"/>
          <w:color w:val="000000" w:themeColor="text1"/>
        </w:rPr>
        <w:t>for</w:t>
      </w:r>
      <w:r w:rsidR="002D4B4F">
        <w:rPr>
          <w:rFonts w:ascii="Garamond" w:hAnsi="Garamond"/>
          <w:color w:val="000000" w:themeColor="text1"/>
        </w:rPr>
        <w:t xml:space="preserve"> </w:t>
      </w:r>
      <w:r w:rsidR="00164542">
        <w:rPr>
          <w:rFonts w:ascii="Garamond" w:hAnsi="Garamond"/>
          <w:color w:val="000000" w:themeColor="text1"/>
        </w:rPr>
        <w:t xml:space="preserve">senior </w:t>
      </w:r>
      <w:r w:rsidR="002D4B4F">
        <w:rPr>
          <w:rFonts w:ascii="Garamond" w:hAnsi="Garamond"/>
          <w:color w:val="000000" w:themeColor="text1"/>
        </w:rPr>
        <w:t>management</w:t>
      </w:r>
      <w:r w:rsidR="004E141B">
        <w:rPr>
          <w:rFonts w:ascii="Garamond" w:hAnsi="Garamond"/>
          <w:color w:val="000000" w:themeColor="text1"/>
        </w:rPr>
        <w:t xml:space="preserve">, </w:t>
      </w:r>
      <w:r w:rsidR="008D69DC">
        <w:rPr>
          <w:rFonts w:ascii="Garamond" w:hAnsi="Garamond"/>
          <w:color w:val="000000" w:themeColor="text1"/>
        </w:rPr>
        <w:t xml:space="preserve">identifying red flags </w:t>
      </w:r>
      <w:r w:rsidR="003232B1">
        <w:rPr>
          <w:rFonts w:ascii="Garamond" w:hAnsi="Garamond"/>
          <w:color w:val="000000" w:themeColor="text1"/>
        </w:rPr>
        <w:t>and giving best practice recommendations</w:t>
      </w:r>
      <w:r w:rsidR="002D4B4F">
        <w:rPr>
          <w:rFonts w:ascii="Garamond" w:hAnsi="Garamond"/>
          <w:color w:val="000000" w:themeColor="text1"/>
        </w:rPr>
        <w:t xml:space="preserve">. </w:t>
      </w:r>
      <w:r w:rsidR="00B43979">
        <w:rPr>
          <w:rFonts w:ascii="Garamond" w:hAnsi="Garamond"/>
          <w:color w:val="000000" w:themeColor="text1"/>
        </w:rPr>
        <w:t xml:space="preserve">Additionally, I </w:t>
      </w:r>
      <w:r w:rsidR="004E141B">
        <w:rPr>
          <w:rFonts w:ascii="Garamond" w:hAnsi="Garamond"/>
          <w:color w:val="000000" w:themeColor="text1"/>
        </w:rPr>
        <w:t>manage and coordinate both internal and client meetings</w:t>
      </w:r>
      <w:r w:rsidR="00AF388C">
        <w:rPr>
          <w:rFonts w:ascii="Garamond" w:hAnsi="Garamond"/>
          <w:color w:val="000000" w:themeColor="text1"/>
        </w:rPr>
        <w:t xml:space="preserve"> and communications. </w:t>
      </w:r>
    </w:p>
    <w:p w14:paraId="181E9102" w14:textId="77777777" w:rsidR="00C1510E" w:rsidRDefault="00C1510E" w:rsidP="00C1510E">
      <w:pPr>
        <w:spacing w:after="0" w:line="276" w:lineRule="auto"/>
        <w:ind w:left="0"/>
        <w:jc w:val="both"/>
        <w:rPr>
          <w:rFonts w:ascii="Garamond" w:hAnsi="Garamond"/>
          <w:color w:val="000000" w:themeColor="text1"/>
        </w:rPr>
      </w:pPr>
    </w:p>
    <w:p w14:paraId="68919DB4" w14:textId="77777777" w:rsidR="00C917F9" w:rsidRPr="000F7683" w:rsidRDefault="00C917F9" w:rsidP="00C917F9">
      <w:pPr>
        <w:pBdr>
          <w:bottom w:val="single" w:sz="6" w:space="1" w:color="auto"/>
        </w:pBdr>
        <w:spacing w:line="276" w:lineRule="auto"/>
        <w:ind w:left="0"/>
        <w:jc w:val="center"/>
        <w:rPr>
          <w:rFonts w:ascii="Garamond" w:hAnsi="Garamond" w:cs="Sabon Next LT"/>
          <w:b/>
          <w:color w:val="000000" w:themeColor="text1"/>
        </w:rPr>
      </w:pPr>
      <w:r>
        <w:rPr>
          <w:rFonts w:ascii="Garamond" w:hAnsi="Garamond" w:cs="Sabon Next LT"/>
          <w:b/>
          <w:color w:val="000000" w:themeColor="text1"/>
        </w:rPr>
        <w:t>AREAS OF EXPERTISE</w:t>
      </w:r>
    </w:p>
    <w:p w14:paraId="355BFCAD" w14:textId="48C4ABEF" w:rsidR="00C917F9" w:rsidRDefault="00C917F9" w:rsidP="00C917F9">
      <w:pPr>
        <w:spacing w:after="0" w:line="276" w:lineRule="auto"/>
        <w:ind w:left="0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hAnsi="Garamond" w:cs="Sabon Next LT"/>
          <w:color w:val="000000" w:themeColor="text1"/>
        </w:rPr>
        <w:t xml:space="preserve">Regulatory Compliance, </w:t>
      </w:r>
      <w:r w:rsidR="003232B1">
        <w:rPr>
          <w:rFonts w:ascii="Garamond" w:hAnsi="Garamond" w:cs="Sabon Next LT"/>
          <w:color w:val="000000" w:themeColor="text1"/>
        </w:rPr>
        <w:t xml:space="preserve">KYC &amp; CDD, </w:t>
      </w:r>
      <w:r>
        <w:rPr>
          <w:rFonts w:ascii="Garamond" w:hAnsi="Garamond" w:cs="Sabon Next LT"/>
          <w:color w:val="000000" w:themeColor="text1"/>
        </w:rPr>
        <w:t>Financial Crime Prevention, Data Analysis, Corporate Reporting, Legal Research</w:t>
      </w:r>
      <w:r w:rsidR="009417A6">
        <w:rPr>
          <w:rFonts w:ascii="Garamond" w:hAnsi="Garamond" w:cs="Sabon Next LT"/>
          <w:color w:val="000000" w:themeColor="text1"/>
        </w:rPr>
        <w:t>, Report Drafting</w:t>
      </w:r>
      <w:r w:rsidR="007145B8">
        <w:rPr>
          <w:rFonts w:ascii="Garamond" w:hAnsi="Garamond" w:cs="Sabon Next LT"/>
          <w:color w:val="000000" w:themeColor="text1"/>
        </w:rPr>
        <w:t>, Microsoft Office Suite (Word, Excel, PowerPoint, Outlook).</w:t>
      </w:r>
    </w:p>
    <w:p w14:paraId="24F93D1C" w14:textId="77777777" w:rsidR="00C917F9" w:rsidRDefault="00C917F9" w:rsidP="00C917F9">
      <w:pPr>
        <w:spacing w:after="0" w:line="276" w:lineRule="auto"/>
        <w:ind w:left="0"/>
        <w:jc w:val="both"/>
        <w:rPr>
          <w:rFonts w:ascii="Garamond" w:hAnsi="Garamond" w:cs="Sabon Next LT"/>
          <w:color w:val="000000" w:themeColor="text1"/>
        </w:rPr>
      </w:pPr>
    </w:p>
    <w:p w14:paraId="08AA20DC" w14:textId="77777777" w:rsidR="00C917F9" w:rsidRPr="000F7683" w:rsidRDefault="00C917F9" w:rsidP="00C917F9">
      <w:pPr>
        <w:pBdr>
          <w:bottom w:val="single" w:sz="6" w:space="1" w:color="auto"/>
        </w:pBdr>
        <w:spacing w:line="276" w:lineRule="auto"/>
        <w:ind w:left="0"/>
        <w:jc w:val="center"/>
        <w:rPr>
          <w:rFonts w:ascii="Garamond" w:hAnsi="Garamond" w:cs="Sabon Next LT"/>
          <w:b/>
          <w:color w:val="000000" w:themeColor="text1"/>
        </w:rPr>
      </w:pPr>
      <w:r w:rsidRPr="000A63E3">
        <w:rPr>
          <w:rFonts w:ascii="Garamond" w:hAnsi="Garamond" w:cs="Sabon Next LT"/>
          <w:b/>
          <w:color w:val="000000" w:themeColor="text1"/>
        </w:rPr>
        <w:t>CAREER EXPERIENCE</w:t>
      </w:r>
    </w:p>
    <w:p w14:paraId="1D26EA6D" w14:textId="196F0CC7" w:rsidR="00C607E3" w:rsidRDefault="00C607E3" w:rsidP="00C607E3">
      <w:pPr>
        <w:spacing w:line="240" w:lineRule="auto"/>
        <w:ind w:left="0"/>
        <w:jc w:val="both"/>
        <w:rPr>
          <w:rFonts w:ascii="Garamond" w:hAnsi="Garamond" w:cs="Sabon Next LT"/>
          <w:b/>
          <w:bCs/>
          <w:color w:val="000000" w:themeColor="text1"/>
        </w:rPr>
      </w:pPr>
      <w:r>
        <w:rPr>
          <w:rFonts w:ascii="Garamond" w:hAnsi="Garamond" w:cs="Sabon Next LT"/>
          <w:b/>
          <w:bCs/>
          <w:color w:val="000000" w:themeColor="text1"/>
        </w:rPr>
        <w:t>Account Administrator and Compliance Officer (Remote)</w:t>
      </w:r>
      <w:r w:rsidR="004C11D1" w:rsidRPr="004C11D1">
        <w:rPr>
          <w:rFonts w:ascii="Garamond" w:hAnsi="Garamond" w:cs="Sabon Next LT"/>
          <w:color w:val="000000" w:themeColor="text1"/>
        </w:rPr>
        <w:t xml:space="preserve"> </w:t>
      </w:r>
      <w:r w:rsidR="004C11D1">
        <w:rPr>
          <w:rFonts w:ascii="Garamond" w:hAnsi="Garamond" w:cs="Sabon Next LT"/>
          <w:color w:val="000000" w:themeColor="text1"/>
        </w:rPr>
        <w:t xml:space="preserve">                                                             </w:t>
      </w:r>
      <w:r w:rsidR="004C11D1" w:rsidRPr="00F17EBC">
        <w:rPr>
          <w:rFonts w:ascii="Garamond" w:hAnsi="Garamond" w:cs="Sabon Next LT"/>
          <w:color w:val="000000" w:themeColor="text1"/>
        </w:rPr>
        <w:t>September 2024 – Present</w:t>
      </w:r>
    </w:p>
    <w:p w14:paraId="764048D3" w14:textId="76BF6289" w:rsidR="00F17EBC" w:rsidRPr="00F17EBC" w:rsidRDefault="00F17EBC" w:rsidP="00C917F9">
      <w:pPr>
        <w:spacing w:line="240" w:lineRule="auto"/>
        <w:ind w:left="0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hAnsi="Garamond" w:cs="Sabon Next LT"/>
          <w:b/>
          <w:bCs/>
          <w:color w:val="000000" w:themeColor="text1"/>
        </w:rPr>
        <w:t>Paperchase Taxation Limited</w:t>
      </w:r>
      <w:r w:rsidR="00C607E3">
        <w:rPr>
          <w:rFonts w:ascii="Garamond" w:hAnsi="Garamond" w:cs="Sabon Next LT"/>
          <w:b/>
          <w:bCs/>
          <w:color w:val="000000" w:themeColor="text1"/>
        </w:rPr>
        <w:t>, London, UK</w:t>
      </w:r>
      <w:r>
        <w:rPr>
          <w:rFonts w:ascii="Garamond" w:hAnsi="Garamond" w:cs="Sabon Next LT"/>
          <w:b/>
          <w:bCs/>
          <w:color w:val="000000" w:themeColor="text1"/>
        </w:rPr>
        <w:t xml:space="preserve">                                                                                      </w:t>
      </w:r>
    </w:p>
    <w:p w14:paraId="263632D9" w14:textId="413348D0" w:rsidR="00173025" w:rsidRPr="00173025" w:rsidRDefault="00F17EBC" w:rsidP="00173025">
      <w:pPr>
        <w:pStyle w:val="ListParagraph"/>
        <w:numPr>
          <w:ilvl w:val="0"/>
          <w:numId w:val="7"/>
        </w:numPr>
        <w:spacing w:before="240" w:line="276" w:lineRule="auto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eastAsia="Times New Roman" w:hAnsi="Garamond" w:cs="Times New Roman"/>
          <w:color w:val="auto"/>
          <w:lang w:eastAsia="en-GB"/>
        </w:rPr>
        <w:t>Reviewed financial statements to ensure company records</w:t>
      </w:r>
      <w:r w:rsidR="00173025">
        <w:rPr>
          <w:rFonts w:ascii="Garamond" w:eastAsia="Times New Roman" w:hAnsi="Garamond" w:cs="Times New Roman"/>
          <w:color w:val="auto"/>
          <w:lang w:eastAsia="en-GB"/>
        </w:rPr>
        <w:t xml:space="preserve">, conducting audits and implementing compliance programs. </w:t>
      </w:r>
    </w:p>
    <w:p w14:paraId="05D8A32D" w14:textId="1048FA8C" w:rsidR="00173025" w:rsidRPr="00173025" w:rsidRDefault="00173025" w:rsidP="0017302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hAnsi="Garamond" w:cs="Sabon Next LT"/>
          <w:color w:val="000000" w:themeColor="text1"/>
        </w:rPr>
        <w:t>M</w:t>
      </w:r>
      <w:r w:rsidRPr="004C11D1">
        <w:rPr>
          <w:rFonts w:ascii="Garamond" w:hAnsi="Garamond" w:cs="Sabon Next LT"/>
          <w:color w:val="000000" w:themeColor="text1"/>
        </w:rPr>
        <w:t xml:space="preserve">anaged client projects and accounts, overcoming complex compliance challenges and working within </w:t>
      </w:r>
      <w:r>
        <w:rPr>
          <w:rFonts w:ascii="Garamond" w:hAnsi="Garamond" w:cs="Sabon Next LT"/>
          <w:color w:val="000000" w:themeColor="text1"/>
        </w:rPr>
        <w:t xml:space="preserve">specified </w:t>
      </w:r>
      <w:r w:rsidRPr="004C11D1">
        <w:rPr>
          <w:rFonts w:ascii="Garamond" w:hAnsi="Garamond" w:cs="Sabon Next LT"/>
          <w:color w:val="000000" w:themeColor="text1"/>
        </w:rPr>
        <w:t>budgets, while collaborating closely with client services teams.</w:t>
      </w:r>
    </w:p>
    <w:p w14:paraId="01BB488E" w14:textId="1B36BE51" w:rsidR="00C917F9" w:rsidRPr="000A63E3" w:rsidRDefault="00C917F9" w:rsidP="004C11D1">
      <w:pPr>
        <w:spacing w:before="240" w:line="240" w:lineRule="auto"/>
        <w:ind w:left="0"/>
        <w:jc w:val="both"/>
        <w:rPr>
          <w:rFonts w:ascii="Garamond" w:hAnsi="Garamond" w:cs="Sabon Next LT"/>
          <w:b/>
          <w:bCs/>
          <w:color w:val="000000" w:themeColor="text1"/>
        </w:rPr>
      </w:pPr>
      <w:r w:rsidRPr="000A63E3">
        <w:rPr>
          <w:rFonts w:ascii="Garamond" w:hAnsi="Garamond" w:cs="Sabon Next LT"/>
          <w:b/>
          <w:bCs/>
          <w:color w:val="000000" w:themeColor="text1"/>
        </w:rPr>
        <w:t xml:space="preserve">Corporate Communications Consultant </w:t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  <w:t xml:space="preserve">     </w:t>
      </w:r>
      <w:r w:rsidRPr="000A63E3">
        <w:rPr>
          <w:rFonts w:ascii="Garamond" w:hAnsi="Garamond" w:cs="Sabon Next LT"/>
          <w:color w:val="000000" w:themeColor="text1"/>
        </w:rPr>
        <w:t>May 2022 – June 2024</w:t>
      </w:r>
      <w:r w:rsidRPr="000A63E3">
        <w:rPr>
          <w:rFonts w:ascii="Garamond" w:hAnsi="Garamond" w:cs="Sabon Next LT"/>
          <w:b/>
          <w:bCs/>
          <w:color w:val="000000" w:themeColor="text1"/>
        </w:rPr>
        <w:t xml:space="preserve">       </w:t>
      </w:r>
    </w:p>
    <w:p w14:paraId="08DB1EA5" w14:textId="77777777" w:rsidR="00C917F9" w:rsidRPr="00716838" w:rsidRDefault="00C917F9" w:rsidP="00C917F9">
      <w:pPr>
        <w:spacing w:line="240" w:lineRule="auto"/>
        <w:ind w:left="0"/>
        <w:jc w:val="both"/>
        <w:rPr>
          <w:rFonts w:ascii="Garamond" w:hAnsi="Garamond" w:cs="Sabon Next LT"/>
          <w:b/>
          <w:bCs/>
          <w:color w:val="000000" w:themeColor="text1"/>
        </w:rPr>
      </w:pPr>
      <w:r w:rsidRPr="000A63E3">
        <w:rPr>
          <w:rFonts w:ascii="Garamond" w:hAnsi="Garamond" w:cs="Sabon Next LT"/>
          <w:b/>
          <w:bCs/>
          <w:color w:val="000000" w:themeColor="text1"/>
        </w:rPr>
        <w:t xml:space="preserve">Jones and Palmer, Birmingham, UK </w:t>
      </w:r>
    </w:p>
    <w:p w14:paraId="1C02261A" w14:textId="0D315878" w:rsidR="00B82FF9" w:rsidRPr="00B82FF9" w:rsidRDefault="00B82FF9" w:rsidP="00B82FF9">
      <w:pPr>
        <w:pStyle w:val="NormalWeb"/>
        <w:numPr>
          <w:ilvl w:val="0"/>
          <w:numId w:val="2"/>
        </w:numPr>
        <w:rPr>
          <w:rFonts w:ascii="Garamond" w:hAnsi="Garamond"/>
          <w:color w:val="000000" w:themeColor="text1"/>
          <w:sz w:val="22"/>
          <w:szCs w:val="22"/>
          <w:lang w:eastAsia="en-GB"/>
        </w:rPr>
      </w:pPr>
      <w:r w:rsidRPr="00B82FF9">
        <w:rPr>
          <w:rFonts w:ascii="Garamond" w:hAnsi="Garamond"/>
          <w:color w:val="000000" w:themeColor="text1"/>
          <w:sz w:val="22"/>
          <w:szCs w:val="22"/>
        </w:rPr>
        <w:t>Conducted KYC and CDD procedures during new business acquisitions to ensure the compliant onboarding of new clients.</w:t>
      </w:r>
    </w:p>
    <w:p w14:paraId="53598C02" w14:textId="4A991658" w:rsidR="00AF388C" w:rsidRPr="00B41135" w:rsidRDefault="00AF388C" w:rsidP="00B4113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eastAsia="Times New Roman" w:hAnsi="Garamond" w:cs="Times New Roman"/>
          <w:color w:val="auto"/>
          <w:lang w:eastAsia="en-GB"/>
        </w:rPr>
        <w:t>Assessed income statements and balance sheets, preparing reports to highlight discrepancies for management</w:t>
      </w:r>
      <w:r w:rsidR="006104E9">
        <w:rPr>
          <w:rFonts w:ascii="Garamond" w:eastAsia="Times New Roman" w:hAnsi="Garamond" w:cs="Times New Roman"/>
          <w:color w:val="auto"/>
          <w:lang w:eastAsia="en-GB"/>
        </w:rPr>
        <w:t>s’ review</w:t>
      </w:r>
      <w:r w:rsidR="0005125A">
        <w:rPr>
          <w:rFonts w:ascii="Garamond" w:eastAsia="Times New Roman" w:hAnsi="Garamond" w:cs="Times New Roman"/>
          <w:color w:val="auto"/>
          <w:lang w:eastAsia="en-GB"/>
        </w:rPr>
        <w:t>,</w:t>
      </w:r>
      <w:r>
        <w:rPr>
          <w:rFonts w:ascii="Garamond" w:eastAsia="Times New Roman" w:hAnsi="Garamond" w:cs="Times New Roman"/>
          <w:color w:val="auto"/>
          <w:lang w:eastAsia="en-GB"/>
        </w:rPr>
        <w:t xml:space="preserve"> </w:t>
      </w:r>
      <w:r w:rsidR="0005125A">
        <w:rPr>
          <w:rFonts w:ascii="Garamond" w:eastAsia="Times New Roman" w:hAnsi="Garamond" w:cs="Times New Roman"/>
          <w:color w:val="auto"/>
          <w:lang w:eastAsia="en-GB"/>
        </w:rPr>
        <w:t xml:space="preserve">supporting </w:t>
      </w:r>
      <w:r>
        <w:rPr>
          <w:rFonts w:ascii="Garamond" w:eastAsia="Times New Roman" w:hAnsi="Garamond" w:cs="Times New Roman"/>
          <w:color w:val="auto"/>
          <w:lang w:eastAsia="en-GB"/>
        </w:rPr>
        <w:t xml:space="preserve">compliant </w:t>
      </w:r>
      <w:r w:rsidR="00164542">
        <w:rPr>
          <w:rFonts w:ascii="Garamond" w:eastAsia="Times New Roman" w:hAnsi="Garamond" w:cs="Times New Roman"/>
          <w:color w:val="auto"/>
          <w:lang w:eastAsia="en-GB"/>
        </w:rPr>
        <w:t xml:space="preserve">annual </w:t>
      </w:r>
      <w:r>
        <w:rPr>
          <w:rFonts w:ascii="Garamond" w:eastAsia="Times New Roman" w:hAnsi="Garamond" w:cs="Times New Roman"/>
          <w:color w:val="auto"/>
          <w:lang w:eastAsia="en-GB"/>
        </w:rPr>
        <w:t xml:space="preserve">reporting. </w:t>
      </w:r>
    </w:p>
    <w:p w14:paraId="217B93E2" w14:textId="6DED7BAC" w:rsidR="00C917F9" w:rsidRPr="00DC36AE" w:rsidRDefault="00C917F9" w:rsidP="00C917F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aramond" w:hAnsi="Garamond" w:cs="Sabon Next LT"/>
          <w:color w:val="000000" w:themeColor="text1"/>
        </w:rPr>
      </w:pPr>
      <w:r w:rsidRPr="00035BD2">
        <w:rPr>
          <w:rFonts w:ascii="Garamond" w:eastAsia="Times New Roman" w:hAnsi="Garamond" w:cs="Times New Roman"/>
          <w:color w:val="auto"/>
          <w:lang w:eastAsia="en-GB"/>
        </w:rPr>
        <w:t>Co-authored a digital security guide</w:t>
      </w:r>
      <w:r w:rsidR="00AF388C">
        <w:rPr>
          <w:rFonts w:ascii="Garamond" w:eastAsia="Times New Roman" w:hAnsi="Garamond" w:cs="Times New Roman"/>
          <w:color w:val="auto"/>
          <w:lang w:eastAsia="en-GB"/>
        </w:rPr>
        <w:t xml:space="preserve">, educating </w:t>
      </w:r>
      <w:r w:rsidRPr="00035BD2">
        <w:rPr>
          <w:rFonts w:ascii="Garamond" w:eastAsia="Times New Roman" w:hAnsi="Garamond" w:cs="Times New Roman"/>
          <w:color w:val="auto"/>
          <w:lang w:eastAsia="en-GB"/>
        </w:rPr>
        <w:t>business</w:t>
      </w:r>
      <w:r w:rsidR="00AF388C">
        <w:rPr>
          <w:rFonts w:ascii="Garamond" w:eastAsia="Times New Roman" w:hAnsi="Garamond" w:cs="Times New Roman"/>
          <w:color w:val="auto"/>
          <w:lang w:eastAsia="en-GB"/>
        </w:rPr>
        <w:t xml:space="preserve">es </w:t>
      </w:r>
      <w:r w:rsidRPr="00035BD2">
        <w:rPr>
          <w:rFonts w:ascii="Garamond" w:eastAsia="Times New Roman" w:hAnsi="Garamond" w:cs="Times New Roman"/>
          <w:color w:val="auto"/>
          <w:lang w:eastAsia="en-GB"/>
        </w:rPr>
        <w:t xml:space="preserve">on </w:t>
      </w:r>
      <w:r>
        <w:rPr>
          <w:rFonts w:ascii="Garamond" w:eastAsia="Times New Roman" w:hAnsi="Garamond" w:cs="Times New Roman"/>
          <w:color w:val="auto"/>
          <w:lang w:eastAsia="en-GB"/>
        </w:rPr>
        <w:t>customer data protection</w:t>
      </w:r>
      <w:r w:rsidRPr="00035BD2">
        <w:rPr>
          <w:rFonts w:ascii="Garamond" w:eastAsia="Times New Roman" w:hAnsi="Garamond" w:cs="Times New Roman"/>
          <w:color w:val="auto"/>
          <w:lang w:eastAsia="en-GB"/>
        </w:rPr>
        <w:t xml:space="preserve"> in </w:t>
      </w:r>
      <w:r>
        <w:rPr>
          <w:rFonts w:ascii="Garamond" w:eastAsia="Times New Roman" w:hAnsi="Garamond" w:cs="Times New Roman"/>
          <w:color w:val="auto"/>
          <w:lang w:eastAsia="en-GB"/>
        </w:rPr>
        <w:t xml:space="preserve">compliance </w:t>
      </w:r>
      <w:r w:rsidRPr="00035BD2">
        <w:rPr>
          <w:rFonts w:ascii="Garamond" w:eastAsia="Times New Roman" w:hAnsi="Garamond" w:cs="Times New Roman"/>
          <w:color w:val="auto"/>
          <w:lang w:eastAsia="en-GB"/>
        </w:rPr>
        <w:t>with FCA</w:t>
      </w:r>
      <w:r>
        <w:rPr>
          <w:rFonts w:ascii="Garamond" w:eastAsia="Times New Roman" w:hAnsi="Garamond" w:cs="Times New Roman"/>
          <w:color w:val="auto"/>
          <w:lang w:eastAsia="en-GB"/>
        </w:rPr>
        <w:t xml:space="preserve"> </w:t>
      </w:r>
      <w:r w:rsidRPr="00035BD2">
        <w:rPr>
          <w:rFonts w:ascii="Garamond" w:eastAsia="Times New Roman" w:hAnsi="Garamond" w:cs="Times New Roman"/>
          <w:color w:val="auto"/>
          <w:lang w:eastAsia="en-GB"/>
        </w:rPr>
        <w:t xml:space="preserve">requirements, </w:t>
      </w:r>
      <w:r>
        <w:rPr>
          <w:rFonts w:ascii="Garamond" w:eastAsia="Times New Roman" w:hAnsi="Garamond" w:cs="Times New Roman"/>
          <w:color w:val="auto"/>
          <w:lang w:eastAsia="en-GB"/>
        </w:rPr>
        <w:t>increasing awareness of reporting requirements.</w:t>
      </w:r>
    </w:p>
    <w:p w14:paraId="6835D11D" w14:textId="77777777" w:rsidR="00164542" w:rsidRDefault="00C917F9" w:rsidP="00C917F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hAnsi="Garamond" w:cs="Sabon Next LT"/>
          <w:color w:val="000000" w:themeColor="text1"/>
        </w:rPr>
        <w:t>M</w:t>
      </w:r>
      <w:r w:rsidRPr="00035BD2">
        <w:rPr>
          <w:rFonts w:ascii="Garamond" w:hAnsi="Garamond" w:cs="Sabon Next LT"/>
          <w:color w:val="000000" w:themeColor="text1"/>
        </w:rPr>
        <w:t>onitored updates to the</w:t>
      </w:r>
      <w:r>
        <w:rPr>
          <w:rFonts w:ascii="Garamond" w:hAnsi="Garamond" w:cs="Sabon Next LT"/>
          <w:color w:val="000000" w:themeColor="text1"/>
        </w:rPr>
        <w:t xml:space="preserve"> UK GDPR</w:t>
      </w:r>
      <w:r w:rsidRPr="00035BD2">
        <w:rPr>
          <w:rFonts w:ascii="Garamond" w:hAnsi="Garamond" w:cs="Sabon Next LT"/>
          <w:color w:val="000000" w:themeColor="text1"/>
        </w:rPr>
        <w:t>, inform</w:t>
      </w:r>
      <w:r>
        <w:rPr>
          <w:rFonts w:ascii="Garamond" w:hAnsi="Garamond" w:cs="Sabon Next LT"/>
          <w:color w:val="000000" w:themeColor="text1"/>
        </w:rPr>
        <w:t>ed</w:t>
      </w:r>
      <w:r w:rsidRPr="00035BD2">
        <w:rPr>
          <w:rFonts w:ascii="Garamond" w:hAnsi="Garamond" w:cs="Sabon Next LT"/>
          <w:color w:val="000000" w:themeColor="text1"/>
        </w:rPr>
        <w:t xml:space="preserve"> clients of relevant changes</w:t>
      </w:r>
      <w:r>
        <w:rPr>
          <w:rFonts w:ascii="Garamond" w:hAnsi="Garamond" w:cs="Sabon Next LT"/>
          <w:color w:val="000000" w:themeColor="text1"/>
        </w:rPr>
        <w:t xml:space="preserve">, </w:t>
      </w:r>
      <w:r w:rsidRPr="00035BD2">
        <w:rPr>
          <w:rFonts w:ascii="Garamond" w:hAnsi="Garamond" w:cs="Sabon Next LT"/>
          <w:color w:val="000000" w:themeColor="text1"/>
        </w:rPr>
        <w:t>and le</w:t>
      </w:r>
      <w:r>
        <w:rPr>
          <w:rFonts w:ascii="Garamond" w:hAnsi="Garamond" w:cs="Sabon Next LT"/>
          <w:color w:val="000000" w:themeColor="text1"/>
        </w:rPr>
        <w:t>d compliance sessions for 9 clients in the banking, construction, and utilities sectors.</w:t>
      </w:r>
    </w:p>
    <w:p w14:paraId="1CE50B3D" w14:textId="2101F9E7" w:rsidR="00C917F9" w:rsidRPr="00164542" w:rsidRDefault="00164542" w:rsidP="00164542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 w:cs="Sabon Next LT"/>
          <w:color w:val="000000" w:themeColor="text1"/>
        </w:rPr>
      </w:pPr>
      <w:r w:rsidRPr="00BB1009">
        <w:rPr>
          <w:rFonts w:ascii="Garamond" w:hAnsi="Garamond" w:cs="Sabon Next LT"/>
          <w:color w:val="000000" w:themeColor="text1"/>
        </w:rPr>
        <w:t>Author</w:t>
      </w:r>
      <w:r>
        <w:rPr>
          <w:rFonts w:ascii="Garamond" w:hAnsi="Garamond" w:cs="Sabon Next LT"/>
          <w:color w:val="000000" w:themeColor="text1"/>
        </w:rPr>
        <w:t>ed</w:t>
      </w:r>
      <w:r w:rsidRPr="00BB1009">
        <w:rPr>
          <w:rFonts w:ascii="Garamond" w:hAnsi="Garamond" w:cs="Sabon Next LT"/>
          <w:color w:val="000000" w:themeColor="text1"/>
        </w:rPr>
        <w:t xml:space="preserve"> thought leadership articles </w:t>
      </w:r>
      <w:r>
        <w:rPr>
          <w:rFonts w:ascii="Garamond" w:hAnsi="Garamond" w:cs="Sabon Next LT"/>
          <w:color w:val="000000" w:themeColor="text1"/>
        </w:rPr>
        <w:t xml:space="preserve">on </w:t>
      </w:r>
      <w:r w:rsidRPr="00BB1009">
        <w:rPr>
          <w:rFonts w:ascii="Garamond" w:hAnsi="Garamond" w:cs="Sabon Next LT"/>
          <w:color w:val="000000" w:themeColor="text1"/>
        </w:rPr>
        <w:t xml:space="preserve">corporate governance, with several pieces receiving over 400 </w:t>
      </w:r>
      <w:r>
        <w:rPr>
          <w:rFonts w:ascii="Garamond" w:hAnsi="Garamond" w:cs="Sabon Next LT"/>
          <w:color w:val="000000" w:themeColor="text1"/>
        </w:rPr>
        <w:t>engagements</w:t>
      </w:r>
      <w:r w:rsidRPr="00BB1009">
        <w:rPr>
          <w:rFonts w:ascii="Garamond" w:hAnsi="Garamond" w:cs="Sabon Next LT"/>
          <w:color w:val="000000" w:themeColor="text1"/>
        </w:rPr>
        <w:t>.</w:t>
      </w:r>
      <w:r w:rsidR="00C917F9" w:rsidRPr="00164542">
        <w:rPr>
          <w:rFonts w:ascii="Garamond" w:hAnsi="Garamond" w:cs="Sabon Next LT"/>
          <w:color w:val="000000" w:themeColor="text1"/>
        </w:rPr>
        <w:t xml:space="preserve"> </w:t>
      </w:r>
    </w:p>
    <w:p w14:paraId="2E09FBDA" w14:textId="77777777" w:rsidR="00C917F9" w:rsidRDefault="00C917F9" w:rsidP="00C917F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color w:val="auto"/>
          <w:lang w:eastAsia="en-GB"/>
        </w:rPr>
      </w:pPr>
      <w:r>
        <w:rPr>
          <w:rFonts w:ascii="Garamond" w:eastAsia="Times New Roman" w:hAnsi="Garamond" w:cs="Times New Roman"/>
          <w:color w:val="auto"/>
          <w:lang w:eastAsia="en-GB"/>
        </w:rPr>
        <w:t xml:space="preserve">Advised on breach response plans and ICO notification procedures, enhancing compliance quality for e-commerce and financial services businesses. </w:t>
      </w:r>
    </w:p>
    <w:p w14:paraId="06384669" w14:textId="57EA5472" w:rsidR="00C917F9" w:rsidRPr="000577D5" w:rsidRDefault="00C917F9" w:rsidP="0005125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color w:val="auto"/>
          <w:lang w:eastAsia="en-GB"/>
        </w:rPr>
      </w:pPr>
      <w:r w:rsidRPr="000577D5">
        <w:rPr>
          <w:rFonts w:ascii="Garamond" w:eastAsia="Times New Roman" w:hAnsi="Garamond" w:cs="Times New Roman"/>
          <w:color w:val="auto"/>
          <w:lang w:eastAsia="en-GB"/>
        </w:rPr>
        <w:t xml:space="preserve">Presented updates </w:t>
      </w:r>
      <w:r>
        <w:rPr>
          <w:rFonts w:ascii="Garamond" w:eastAsia="Times New Roman" w:hAnsi="Garamond" w:cs="Times New Roman"/>
          <w:color w:val="auto"/>
          <w:lang w:eastAsia="en-GB"/>
        </w:rPr>
        <w:t xml:space="preserve">on </w:t>
      </w:r>
      <w:r w:rsidRPr="000577D5">
        <w:rPr>
          <w:rFonts w:ascii="Garamond" w:eastAsia="Times New Roman" w:hAnsi="Garamond" w:cs="Times New Roman"/>
          <w:color w:val="auto"/>
          <w:lang w:eastAsia="en-GB"/>
        </w:rPr>
        <w:t>the UK Corporate Governance Code to the business, leading a</w:t>
      </w:r>
      <w:r>
        <w:rPr>
          <w:rFonts w:ascii="Garamond" w:eastAsia="Times New Roman" w:hAnsi="Garamond" w:cs="Times New Roman"/>
          <w:color w:val="auto"/>
          <w:lang w:eastAsia="en-GB"/>
        </w:rPr>
        <w:t xml:space="preserve"> </w:t>
      </w:r>
      <w:r w:rsidRPr="000577D5">
        <w:rPr>
          <w:rFonts w:ascii="Garamond" w:eastAsia="Times New Roman" w:hAnsi="Garamond" w:cs="Times New Roman"/>
          <w:color w:val="auto"/>
          <w:lang w:eastAsia="en-GB"/>
        </w:rPr>
        <w:t xml:space="preserve">Q&amp;A session </w:t>
      </w:r>
      <w:r>
        <w:rPr>
          <w:rFonts w:ascii="Garamond" w:eastAsia="Times New Roman" w:hAnsi="Garamond" w:cs="Times New Roman"/>
          <w:color w:val="auto"/>
          <w:lang w:eastAsia="en-GB"/>
        </w:rPr>
        <w:t>and inspiring t</w:t>
      </w:r>
      <w:r w:rsidRPr="000577D5">
        <w:rPr>
          <w:rFonts w:ascii="Garamond" w:eastAsia="Times New Roman" w:hAnsi="Garamond" w:cs="Times New Roman"/>
          <w:color w:val="auto"/>
          <w:lang w:eastAsia="en-GB"/>
        </w:rPr>
        <w:t>he creation of a compliance guide</w:t>
      </w:r>
      <w:r>
        <w:rPr>
          <w:rFonts w:ascii="Garamond" w:eastAsia="Times New Roman" w:hAnsi="Garamond" w:cs="Times New Roman"/>
          <w:color w:val="auto"/>
          <w:lang w:eastAsia="en-GB"/>
        </w:rPr>
        <w:t xml:space="preserve">. </w:t>
      </w:r>
    </w:p>
    <w:p w14:paraId="37F1D9BA" w14:textId="77777777" w:rsidR="00C917F9" w:rsidRPr="00B14E78" w:rsidRDefault="00C917F9" w:rsidP="00C917F9">
      <w:pPr>
        <w:pStyle w:val="ListParagraph"/>
        <w:spacing w:after="0" w:line="276" w:lineRule="auto"/>
        <w:jc w:val="both"/>
        <w:rPr>
          <w:rFonts w:ascii="Garamond" w:eastAsia="Times New Roman" w:hAnsi="Garamond" w:cs="Times New Roman"/>
          <w:color w:val="auto"/>
          <w:lang w:eastAsia="en-GB"/>
        </w:rPr>
      </w:pPr>
    </w:p>
    <w:p w14:paraId="543A7528" w14:textId="77777777" w:rsidR="00C917F9" w:rsidRDefault="00C917F9" w:rsidP="00C917F9">
      <w:pPr>
        <w:spacing w:line="240" w:lineRule="auto"/>
        <w:ind w:left="0"/>
        <w:jc w:val="both"/>
        <w:rPr>
          <w:rFonts w:ascii="Garamond" w:hAnsi="Garamond" w:cs="Sabon Next LT"/>
          <w:b/>
          <w:bCs/>
          <w:color w:val="000000" w:themeColor="text1"/>
        </w:rPr>
      </w:pPr>
      <w:r>
        <w:rPr>
          <w:rFonts w:ascii="Garamond" w:hAnsi="Garamond" w:cs="Sabon Next LT"/>
          <w:b/>
          <w:bCs/>
          <w:color w:val="000000" w:themeColor="text1"/>
        </w:rPr>
        <w:t xml:space="preserve">Freelance Business Compliance Consultant                  </w:t>
      </w:r>
      <w:r w:rsidRPr="000A63E3">
        <w:rPr>
          <w:rFonts w:ascii="Garamond" w:hAnsi="Garamond" w:cs="Sabon Next LT"/>
          <w:b/>
          <w:bCs/>
          <w:color w:val="000000" w:themeColor="text1"/>
        </w:rPr>
        <w:t xml:space="preserve"> </w:t>
      </w:r>
      <w:r>
        <w:rPr>
          <w:rFonts w:ascii="Garamond" w:hAnsi="Garamond" w:cs="Sabon Next LT"/>
          <w:b/>
          <w:bCs/>
          <w:color w:val="000000" w:themeColor="text1"/>
        </w:rPr>
        <w:t xml:space="preserve">                                                                       </w:t>
      </w:r>
      <w:r w:rsidRPr="000A63E3">
        <w:rPr>
          <w:rFonts w:ascii="Garamond" w:hAnsi="Garamond" w:cs="Sabon Next LT"/>
          <w:color w:val="000000" w:themeColor="text1"/>
        </w:rPr>
        <w:t>J</w:t>
      </w:r>
      <w:r>
        <w:rPr>
          <w:rFonts w:ascii="Garamond" w:hAnsi="Garamond" w:cs="Sabon Next LT"/>
          <w:color w:val="000000" w:themeColor="text1"/>
        </w:rPr>
        <w:t>uly 2021</w:t>
      </w:r>
      <w:r w:rsidRPr="000A63E3">
        <w:rPr>
          <w:rFonts w:ascii="Garamond" w:hAnsi="Garamond" w:cs="Sabon Next LT"/>
          <w:color w:val="000000" w:themeColor="text1"/>
        </w:rPr>
        <w:t xml:space="preserve"> – </w:t>
      </w:r>
      <w:r>
        <w:rPr>
          <w:rFonts w:ascii="Garamond" w:hAnsi="Garamond" w:cs="Sabon Next LT"/>
          <w:color w:val="000000" w:themeColor="text1"/>
        </w:rPr>
        <w:t>July 2022</w:t>
      </w:r>
    </w:p>
    <w:p w14:paraId="61AD6F66" w14:textId="77777777" w:rsidR="00C917F9" w:rsidRDefault="00C917F9" w:rsidP="00C917F9">
      <w:pPr>
        <w:spacing w:line="240" w:lineRule="auto"/>
        <w:ind w:left="0"/>
        <w:jc w:val="both"/>
        <w:rPr>
          <w:rFonts w:ascii="Garamond" w:hAnsi="Garamond" w:cs="Sabon Next LT"/>
          <w:b/>
          <w:bCs/>
          <w:color w:val="000000" w:themeColor="text1"/>
        </w:rPr>
      </w:pPr>
      <w:r>
        <w:rPr>
          <w:rFonts w:ascii="Garamond" w:hAnsi="Garamond" w:cs="Sabon Next LT"/>
          <w:b/>
          <w:bCs/>
          <w:color w:val="000000" w:themeColor="text1"/>
        </w:rPr>
        <w:t>Birmingham, UK</w:t>
      </w:r>
    </w:p>
    <w:p w14:paraId="55977D29" w14:textId="77777777" w:rsidR="00C917F9" w:rsidRDefault="00C917F9" w:rsidP="00C917F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hAnsi="Garamond" w:cs="Sabon Next LT"/>
          <w:color w:val="000000" w:themeColor="text1"/>
        </w:rPr>
        <w:t xml:space="preserve">Guided </w:t>
      </w:r>
      <w:r w:rsidRPr="00CE7B24">
        <w:rPr>
          <w:rFonts w:ascii="Garamond" w:hAnsi="Garamond" w:cs="Sabon Next LT"/>
          <w:color w:val="000000" w:themeColor="text1"/>
        </w:rPr>
        <w:t xml:space="preserve">a </w:t>
      </w:r>
      <w:r>
        <w:rPr>
          <w:rFonts w:ascii="Garamond" w:hAnsi="Garamond" w:cs="Sabon Next LT"/>
          <w:color w:val="000000" w:themeColor="text1"/>
        </w:rPr>
        <w:t>charity organisation (Igala UK)</w:t>
      </w:r>
      <w:r w:rsidRPr="00CE7B24">
        <w:rPr>
          <w:rFonts w:ascii="Garamond" w:hAnsi="Garamond" w:cs="Sabon Next LT"/>
          <w:color w:val="000000" w:themeColor="text1"/>
        </w:rPr>
        <w:t xml:space="preserve"> on UK GDPR compliance and ICO registration, </w:t>
      </w:r>
      <w:r>
        <w:rPr>
          <w:rFonts w:ascii="Garamond" w:hAnsi="Garamond" w:cs="Sabon Next LT"/>
          <w:color w:val="000000" w:themeColor="text1"/>
        </w:rPr>
        <w:t xml:space="preserve">advising on </w:t>
      </w:r>
      <w:r w:rsidRPr="00CE7B24">
        <w:rPr>
          <w:rFonts w:ascii="Garamond" w:hAnsi="Garamond" w:cs="Sabon Next LT"/>
          <w:color w:val="000000" w:themeColor="text1"/>
        </w:rPr>
        <w:t>data processor</w:t>
      </w:r>
      <w:r>
        <w:rPr>
          <w:rFonts w:ascii="Garamond" w:hAnsi="Garamond" w:cs="Sabon Next LT"/>
          <w:color w:val="000000" w:themeColor="text1"/>
        </w:rPr>
        <w:t xml:space="preserve"> and</w:t>
      </w:r>
      <w:r w:rsidRPr="00CE7B24">
        <w:rPr>
          <w:rFonts w:ascii="Garamond" w:hAnsi="Garamond" w:cs="Sabon Next LT"/>
          <w:color w:val="000000" w:themeColor="text1"/>
        </w:rPr>
        <w:t xml:space="preserve"> controller</w:t>
      </w:r>
      <w:r>
        <w:rPr>
          <w:rFonts w:ascii="Garamond" w:hAnsi="Garamond" w:cs="Sabon Next LT"/>
          <w:color w:val="000000" w:themeColor="text1"/>
        </w:rPr>
        <w:t xml:space="preserve"> obligations</w:t>
      </w:r>
      <w:r w:rsidRPr="00CE7B24">
        <w:rPr>
          <w:rFonts w:ascii="Garamond" w:hAnsi="Garamond" w:cs="Sabon Next LT"/>
          <w:color w:val="000000" w:themeColor="text1"/>
        </w:rPr>
        <w:t xml:space="preserve"> during website setup</w:t>
      </w:r>
      <w:r>
        <w:rPr>
          <w:rFonts w:ascii="Garamond" w:hAnsi="Garamond" w:cs="Sabon Next LT"/>
          <w:color w:val="000000" w:themeColor="text1"/>
        </w:rPr>
        <w:t xml:space="preserve">. </w:t>
      </w:r>
    </w:p>
    <w:p w14:paraId="2FA97752" w14:textId="77777777" w:rsidR="00C917F9" w:rsidRPr="00A31EB2" w:rsidRDefault="00C917F9" w:rsidP="00C917F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aramond" w:hAnsi="Garamond" w:cs="Sabon Next LT"/>
          <w:color w:val="000000" w:themeColor="text1"/>
        </w:rPr>
      </w:pPr>
      <w:r w:rsidRPr="00A31EB2">
        <w:rPr>
          <w:rFonts w:ascii="Garamond" w:hAnsi="Garamond" w:cs="Sabon Next LT"/>
          <w:color w:val="000000" w:themeColor="text1"/>
        </w:rPr>
        <w:t xml:space="preserve">Advised a luxury retail start-up on import and export regulations in emerging markets (Middle East &amp; Africa), </w:t>
      </w:r>
      <w:r>
        <w:rPr>
          <w:rFonts w:ascii="Garamond" w:hAnsi="Garamond" w:cs="Sabon Next LT"/>
          <w:color w:val="000000" w:themeColor="text1"/>
        </w:rPr>
        <w:t xml:space="preserve">reducing clearing costs by 25% by leveraging applicable exemptions. </w:t>
      </w:r>
    </w:p>
    <w:p w14:paraId="13534E12" w14:textId="77777777" w:rsidR="00C917F9" w:rsidRPr="001B6C4D" w:rsidRDefault="00C917F9" w:rsidP="00C917F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aramond" w:hAnsi="Garamond" w:cs="Sabon Next LT"/>
          <w:color w:val="000000" w:themeColor="text1"/>
        </w:rPr>
      </w:pPr>
      <w:r w:rsidRPr="001B6C4D">
        <w:rPr>
          <w:rFonts w:ascii="Garamond" w:hAnsi="Garamond" w:cs="Sabon Next LT"/>
          <w:color w:val="000000" w:themeColor="text1"/>
        </w:rPr>
        <w:t>Advised</w:t>
      </w:r>
      <w:r>
        <w:rPr>
          <w:rFonts w:ascii="Garamond" w:hAnsi="Garamond" w:cs="Sabon Next LT"/>
          <w:color w:val="000000" w:themeColor="text1"/>
        </w:rPr>
        <w:t xml:space="preserve"> a Nigerian </w:t>
      </w:r>
      <w:r w:rsidRPr="001B6C4D">
        <w:rPr>
          <w:rFonts w:ascii="Garamond" w:hAnsi="Garamond" w:cs="Sabon Next LT"/>
          <w:color w:val="000000" w:themeColor="text1"/>
        </w:rPr>
        <w:t xml:space="preserve">bakery start-up </w:t>
      </w:r>
      <w:r>
        <w:rPr>
          <w:rFonts w:ascii="Garamond" w:hAnsi="Garamond" w:cs="Sabon Next LT"/>
          <w:color w:val="000000" w:themeColor="text1"/>
        </w:rPr>
        <w:t>(</w:t>
      </w:r>
      <w:r w:rsidRPr="001B6C4D">
        <w:rPr>
          <w:rFonts w:ascii="Garamond" w:hAnsi="Garamond" w:cs="Sabon Next LT"/>
          <w:color w:val="000000" w:themeColor="text1"/>
        </w:rPr>
        <w:t xml:space="preserve">Hometown Foods and Bakers </w:t>
      </w:r>
      <w:r>
        <w:rPr>
          <w:rFonts w:ascii="Garamond" w:hAnsi="Garamond" w:cs="Sabon Next LT"/>
          <w:color w:val="000000" w:themeColor="text1"/>
        </w:rPr>
        <w:t xml:space="preserve">Ltd) </w:t>
      </w:r>
      <w:r w:rsidRPr="001B6C4D">
        <w:rPr>
          <w:rFonts w:ascii="Garamond" w:hAnsi="Garamond" w:cs="Sabon Next LT"/>
          <w:color w:val="000000" w:themeColor="text1"/>
        </w:rPr>
        <w:t>on NAFDAC product</w:t>
      </w:r>
      <w:r>
        <w:rPr>
          <w:rFonts w:ascii="Garamond" w:hAnsi="Garamond" w:cs="Sabon Next LT"/>
          <w:color w:val="000000" w:themeColor="text1"/>
        </w:rPr>
        <w:t xml:space="preserve"> </w:t>
      </w:r>
      <w:r w:rsidRPr="001B6C4D">
        <w:rPr>
          <w:rFonts w:ascii="Garamond" w:hAnsi="Garamond" w:cs="Sabon Next LT"/>
          <w:color w:val="000000" w:themeColor="text1"/>
        </w:rPr>
        <w:t>registration and advertising regulations, ensuring seamless product launch</w:t>
      </w:r>
      <w:r>
        <w:rPr>
          <w:rFonts w:ascii="Garamond" w:hAnsi="Garamond" w:cs="Sabon Next LT"/>
          <w:color w:val="000000" w:themeColor="text1"/>
        </w:rPr>
        <w:t>es.</w:t>
      </w:r>
    </w:p>
    <w:p w14:paraId="7DE6D4BD" w14:textId="77777777" w:rsidR="00C917F9" w:rsidRDefault="00C917F9" w:rsidP="00C917F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hAnsi="Garamond" w:cs="Sabon Next LT"/>
          <w:color w:val="000000" w:themeColor="text1"/>
        </w:rPr>
        <w:lastRenderedPageBreak/>
        <w:t xml:space="preserve">Advised a UK Competitions start-up on compliance measures to avoid wrongful classification as a gambling business, ensuring proper registration. </w:t>
      </w:r>
    </w:p>
    <w:p w14:paraId="1B7C4C73" w14:textId="77777777" w:rsidR="00C917F9" w:rsidRPr="0016517E" w:rsidRDefault="00C917F9" w:rsidP="00C917F9">
      <w:pPr>
        <w:pStyle w:val="ListParagraph"/>
        <w:spacing w:after="0" w:line="276" w:lineRule="auto"/>
        <w:jc w:val="both"/>
        <w:rPr>
          <w:rFonts w:ascii="Garamond" w:hAnsi="Garamond" w:cs="Sabon Next LT"/>
          <w:color w:val="000000" w:themeColor="text1"/>
        </w:rPr>
      </w:pPr>
    </w:p>
    <w:p w14:paraId="0A8D9FF0" w14:textId="68C5D9A1" w:rsidR="00C917F9" w:rsidRPr="000A63E3" w:rsidRDefault="00C917F9" w:rsidP="00C917F9">
      <w:pPr>
        <w:spacing w:line="240" w:lineRule="auto"/>
        <w:ind w:left="0"/>
        <w:jc w:val="both"/>
        <w:rPr>
          <w:rFonts w:ascii="Garamond" w:hAnsi="Garamond" w:cs="Sabon Next LT"/>
          <w:b/>
          <w:bCs/>
          <w:color w:val="000000" w:themeColor="text1"/>
        </w:rPr>
      </w:pPr>
      <w:r w:rsidRPr="000A63E3">
        <w:rPr>
          <w:rFonts w:ascii="Garamond" w:hAnsi="Garamond" w:cs="Sabon Next LT"/>
          <w:b/>
          <w:bCs/>
          <w:color w:val="000000" w:themeColor="text1"/>
        </w:rPr>
        <w:t>Private Equity Legal</w:t>
      </w:r>
      <w:r>
        <w:rPr>
          <w:rFonts w:ascii="Garamond" w:hAnsi="Garamond" w:cs="Sabon Next LT"/>
          <w:b/>
          <w:bCs/>
          <w:color w:val="000000" w:themeColor="text1"/>
        </w:rPr>
        <w:t xml:space="preserve"> Assistant</w:t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>
        <w:rPr>
          <w:rFonts w:ascii="Garamond" w:hAnsi="Garamond" w:cs="Sabon Next LT"/>
          <w:b/>
          <w:bCs/>
          <w:color w:val="000000" w:themeColor="text1"/>
        </w:rPr>
        <w:t xml:space="preserve">                 </w:t>
      </w:r>
      <w:r w:rsidRPr="000A63E3">
        <w:rPr>
          <w:rFonts w:ascii="Garamond" w:hAnsi="Garamond" w:cs="Sabon Next LT"/>
          <w:b/>
          <w:bCs/>
          <w:color w:val="000000" w:themeColor="text1"/>
        </w:rPr>
        <w:t xml:space="preserve"> </w:t>
      </w:r>
      <w:r>
        <w:rPr>
          <w:rFonts w:ascii="Garamond" w:hAnsi="Garamond" w:cs="Sabon Next LT"/>
          <w:b/>
          <w:bCs/>
          <w:color w:val="000000" w:themeColor="text1"/>
        </w:rPr>
        <w:t xml:space="preserve">                          </w:t>
      </w:r>
      <w:r w:rsidRPr="000A63E3">
        <w:rPr>
          <w:rFonts w:ascii="Garamond" w:hAnsi="Garamond" w:cs="Sabon Next LT"/>
          <w:color w:val="000000" w:themeColor="text1"/>
        </w:rPr>
        <w:t>June 2021 – July 2021</w:t>
      </w:r>
    </w:p>
    <w:p w14:paraId="763D6A97" w14:textId="77777777" w:rsidR="00C917F9" w:rsidRDefault="00C917F9" w:rsidP="00C917F9">
      <w:pPr>
        <w:spacing w:line="240" w:lineRule="auto"/>
        <w:ind w:left="0"/>
        <w:jc w:val="both"/>
        <w:rPr>
          <w:rFonts w:ascii="Garamond" w:hAnsi="Garamond" w:cs="Sabon Next LT"/>
          <w:b/>
          <w:bCs/>
          <w:color w:val="000000" w:themeColor="text1"/>
        </w:rPr>
      </w:pPr>
      <w:r w:rsidRPr="000A63E3">
        <w:rPr>
          <w:rFonts w:ascii="Garamond" w:hAnsi="Garamond" w:cs="Sabon Next LT"/>
          <w:b/>
          <w:bCs/>
          <w:color w:val="000000" w:themeColor="text1"/>
        </w:rPr>
        <w:t xml:space="preserve">Neuberger Berman LLC, London, UK </w:t>
      </w:r>
    </w:p>
    <w:p w14:paraId="0AF31005" w14:textId="77777777" w:rsidR="007C26C1" w:rsidRPr="00DE08C0" w:rsidRDefault="007C26C1" w:rsidP="007C26C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aramond" w:hAnsi="Garamond" w:cs="Sabon Next LT"/>
          <w:b/>
          <w:bCs/>
          <w:color w:val="000000" w:themeColor="text1"/>
        </w:rPr>
      </w:pPr>
      <w:r>
        <w:rPr>
          <w:rFonts w:ascii="Garamond" w:hAnsi="Garamond" w:cs="Sabon Next LT"/>
          <w:bCs/>
          <w:color w:val="000000" w:themeColor="text1"/>
        </w:rPr>
        <w:t>Drafted minutes for several ESG fund meetings.</w:t>
      </w:r>
    </w:p>
    <w:p w14:paraId="2D2F09BC" w14:textId="6778E523" w:rsidR="00C917F9" w:rsidRPr="007C26C1" w:rsidRDefault="00E411AE" w:rsidP="00C917F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aramond" w:hAnsi="Garamond" w:cs="Sabon Next LT"/>
          <w:b/>
          <w:bCs/>
          <w:color w:val="000000" w:themeColor="text1"/>
        </w:rPr>
      </w:pPr>
      <w:r>
        <w:rPr>
          <w:rFonts w:ascii="Garamond" w:hAnsi="Garamond" w:cs="Sabon Next LT"/>
          <w:bCs/>
          <w:color w:val="000000" w:themeColor="text1"/>
        </w:rPr>
        <w:t xml:space="preserve">Supported in drafting </w:t>
      </w:r>
      <w:r w:rsidR="00C917F9" w:rsidRPr="00F01A8D">
        <w:rPr>
          <w:rFonts w:ascii="Garamond" w:hAnsi="Garamond" w:cs="Sabon Next LT"/>
          <w:bCs/>
          <w:color w:val="000000" w:themeColor="text1"/>
        </w:rPr>
        <w:t>key Private Placement Memorandum</w:t>
      </w:r>
      <w:r w:rsidR="00C917F9">
        <w:rPr>
          <w:rFonts w:ascii="Garamond" w:hAnsi="Garamond" w:cs="Sabon Next LT"/>
          <w:bCs/>
          <w:color w:val="000000" w:themeColor="text1"/>
        </w:rPr>
        <w:t xml:space="preserve"> terms </w:t>
      </w:r>
      <w:r w:rsidR="00C917F9" w:rsidRPr="00F01A8D">
        <w:rPr>
          <w:rFonts w:ascii="Garamond" w:hAnsi="Garamond" w:cs="Sabon Next LT"/>
          <w:bCs/>
          <w:color w:val="000000" w:themeColor="text1"/>
        </w:rPr>
        <w:t>for new fund launches, ensuring precision and compliance</w:t>
      </w:r>
      <w:r w:rsidR="00C917F9">
        <w:rPr>
          <w:rFonts w:ascii="Garamond" w:hAnsi="Garamond" w:cs="Sabon Next LT"/>
          <w:bCs/>
          <w:color w:val="000000" w:themeColor="text1"/>
        </w:rPr>
        <w:t>.</w:t>
      </w:r>
    </w:p>
    <w:p w14:paraId="76F5377A" w14:textId="39F8BDAF" w:rsidR="00C917F9" w:rsidRPr="00F54B85" w:rsidRDefault="00C917F9" w:rsidP="00C917F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aramond" w:hAnsi="Garamond" w:cs="Sabon Next LT"/>
          <w:b/>
          <w:bCs/>
          <w:color w:val="000000" w:themeColor="text1"/>
        </w:rPr>
      </w:pPr>
      <w:r w:rsidRPr="00F54B85">
        <w:rPr>
          <w:rFonts w:ascii="Garamond" w:hAnsi="Garamond"/>
          <w:color w:val="000000" w:themeColor="text1"/>
        </w:rPr>
        <w:t xml:space="preserve">Reviewed ancillary fund documents, including an Investment Management Agreement for a new fund launch, </w:t>
      </w:r>
      <w:r>
        <w:rPr>
          <w:rFonts w:ascii="Garamond" w:hAnsi="Garamond"/>
          <w:color w:val="000000" w:themeColor="text1"/>
        </w:rPr>
        <w:t>leading</w:t>
      </w:r>
      <w:r w:rsidRPr="00F54B85">
        <w:rPr>
          <w:rFonts w:ascii="Garamond" w:hAnsi="Garamond"/>
          <w:color w:val="000000" w:themeColor="text1"/>
        </w:rPr>
        <w:t xml:space="preserve"> to the timely and successful </w:t>
      </w:r>
      <w:r w:rsidR="00E411AE">
        <w:rPr>
          <w:rFonts w:ascii="Garamond" w:hAnsi="Garamond"/>
          <w:color w:val="000000" w:themeColor="text1"/>
        </w:rPr>
        <w:t>fund launch.</w:t>
      </w:r>
    </w:p>
    <w:p w14:paraId="385E2840" w14:textId="77777777" w:rsidR="00C917F9" w:rsidRPr="00B50799" w:rsidRDefault="00C917F9" w:rsidP="00C917F9">
      <w:pPr>
        <w:pStyle w:val="ListParagraph"/>
        <w:spacing w:after="0" w:line="276" w:lineRule="auto"/>
        <w:jc w:val="both"/>
        <w:rPr>
          <w:rFonts w:ascii="Garamond" w:hAnsi="Garamond" w:cs="Sabon Next LT"/>
          <w:b/>
          <w:bCs/>
          <w:color w:val="000000" w:themeColor="text1"/>
        </w:rPr>
      </w:pPr>
    </w:p>
    <w:p w14:paraId="0F3AF80B" w14:textId="77777777" w:rsidR="00C917F9" w:rsidRPr="000A63E3" w:rsidRDefault="00C917F9" w:rsidP="00C917F9">
      <w:pPr>
        <w:spacing w:line="240" w:lineRule="auto"/>
        <w:ind w:left="0"/>
        <w:jc w:val="both"/>
        <w:rPr>
          <w:rFonts w:ascii="Garamond" w:hAnsi="Garamond" w:cs="Sabon Next LT"/>
          <w:b/>
          <w:bCs/>
          <w:color w:val="000000" w:themeColor="text1"/>
        </w:rPr>
      </w:pPr>
      <w:r w:rsidRPr="000A63E3">
        <w:rPr>
          <w:rFonts w:ascii="Garamond" w:hAnsi="Garamond" w:cs="Sabon Next LT"/>
          <w:b/>
          <w:bCs/>
          <w:color w:val="000000" w:themeColor="text1"/>
        </w:rPr>
        <w:t>Client Support Officer</w:t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  <w:t xml:space="preserve">      </w:t>
      </w:r>
      <w:r w:rsidRPr="000A63E3">
        <w:rPr>
          <w:rFonts w:ascii="Garamond" w:hAnsi="Garamond" w:cs="Sabon Next LT"/>
          <w:b/>
          <w:bCs/>
          <w:color w:val="000000" w:themeColor="text1"/>
        </w:rPr>
        <w:tab/>
        <w:t xml:space="preserve">          </w:t>
      </w:r>
      <w:r w:rsidRPr="000A63E3">
        <w:rPr>
          <w:rFonts w:ascii="Garamond" w:hAnsi="Garamond" w:cs="Sabon Next LT"/>
          <w:bCs/>
          <w:color w:val="000000" w:themeColor="text1"/>
        </w:rPr>
        <w:t>February 2019 – April 2019</w:t>
      </w:r>
    </w:p>
    <w:p w14:paraId="644A7AD6" w14:textId="77777777" w:rsidR="00C917F9" w:rsidRPr="000A63E3" w:rsidRDefault="00C917F9" w:rsidP="00C917F9">
      <w:pPr>
        <w:spacing w:line="240" w:lineRule="auto"/>
        <w:ind w:left="0"/>
        <w:jc w:val="both"/>
        <w:rPr>
          <w:rFonts w:ascii="Garamond" w:hAnsi="Garamond" w:cs="Sabon Next LT"/>
          <w:color w:val="000000" w:themeColor="text1"/>
        </w:rPr>
      </w:pPr>
      <w:r w:rsidRPr="000A63E3">
        <w:rPr>
          <w:rFonts w:ascii="Garamond" w:hAnsi="Garamond" w:cs="Sabon Next LT"/>
          <w:b/>
          <w:bCs/>
          <w:color w:val="000000" w:themeColor="text1"/>
        </w:rPr>
        <w:t xml:space="preserve">The Citizens Advice Bureau, Widnes, UK  </w:t>
      </w:r>
      <w:r w:rsidRPr="000A63E3">
        <w:rPr>
          <w:rFonts w:ascii="Garamond" w:hAnsi="Garamond" w:cs="Sabon Next LT"/>
          <w:b/>
          <w:bCs/>
          <w:color w:val="000000" w:themeColor="text1"/>
        </w:rPr>
        <w:tab/>
      </w:r>
      <w:r w:rsidRPr="000A63E3">
        <w:rPr>
          <w:rFonts w:ascii="Garamond" w:hAnsi="Garamond" w:cs="Sabon Next LT"/>
          <w:b/>
          <w:bCs/>
          <w:color w:val="000000" w:themeColor="text1"/>
        </w:rPr>
        <w:tab/>
        <w:t xml:space="preserve">      </w:t>
      </w:r>
      <w:r w:rsidRPr="000A63E3">
        <w:rPr>
          <w:rFonts w:ascii="Garamond" w:hAnsi="Garamond" w:cs="Sabon Next LT"/>
          <w:bCs/>
          <w:color w:val="000000" w:themeColor="text1"/>
        </w:rPr>
        <w:t xml:space="preserve">  </w:t>
      </w:r>
      <w:r w:rsidRPr="000A63E3">
        <w:rPr>
          <w:rFonts w:ascii="Garamond" w:hAnsi="Garamond" w:cs="Sabon Next LT"/>
          <w:color w:val="000000" w:themeColor="text1"/>
        </w:rPr>
        <w:t xml:space="preserve"> </w:t>
      </w:r>
    </w:p>
    <w:p w14:paraId="18575077" w14:textId="77777777" w:rsidR="00C917F9" w:rsidRDefault="00C917F9" w:rsidP="00C917F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hAnsi="Garamond" w:cs="Sabon Next LT"/>
          <w:color w:val="000000" w:themeColor="text1"/>
        </w:rPr>
        <w:t xml:space="preserve">Delivered informed advice to clients on ESA and PIP benefits claims, ensuring accurate and compliant applications. </w:t>
      </w:r>
    </w:p>
    <w:p w14:paraId="68B6AE35" w14:textId="77777777" w:rsidR="00C917F9" w:rsidRPr="00A65A1A" w:rsidRDefault="00C917F9" w:rsidP="00C917F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hAnsi="Garamond" w:cs="Sabon Next LT"/>
          <w:color w:val="000000" w:themeColor="text1"/>
        </w:rPr>
        <w:t>Conducted client interviews confidently, tailoring interactions to each unique situation.</w:t>
      </w:r>
    </w:p>
    <w:p w14:paraId="4346244F" w14:textId="77777777" w:rsidR="00C917F9" w:rsidRPr="00375690" w:rsidRDefault="00C917F9" w:rsidP="00C917F9">
      <w:pPr>
        <w:pStyle w:val="ListParagraph"/>
        <w:spacing w:after="0" w:line="276" w:lineRule="auto"/>
        <w:jc w:val="both"/>
        <w:rPr>
          <w:rFonts w:ascii="Garamond" w:hAnsi="Garamond" w:cs="Sabon Next LT"/>
          <w:color w:val="000000" w:themeColor="text1"/>
        </w:rPr>
      </w:pPr>
    </w:p>
    <w:p w14:paraId="74EBCA9B" w14:textId="77777777" w:rsidR="00C917F9" w:rsidRPr="000A63E3" w:rsidRDefault="00C917F9" w:rsidP="00C917F9">
      <w:pPr>
        <w:pBdr>
          <w:bottom w:val="single" w:sz="6" w:space="1" w:color="auto"/>
        </w:pBdr>
        <w:spacing w:line="276" w:lineRule="auto"/>
        <w:ind w:left="0"/>
        <w:jc w:val="center"/>
        <w:rPr>
          <w:rFonts w:ascii="Garamond" w:hAnsi="Garamond" w:cs="Sabon Next LT"/>
          <w:b/>
          <w:color w:val="000000" w:themeColor="text1"/>
        </w:rPr>
      </w:pPr>
      <w:r w:rsidRPr="000A63E3">
        <w:rPr>
          <w:rFonts w:ascii="Garamond" w:hAnsi="Garamond" w:cs="Sabon Next LT"/>
          <w:b/>
          <w:color w:val="000000" w:themeColor="text1"/>
        </w:rPr>
        <w:t>EDUCATION</w:t>
      </w:r>
      <w:r>
        <w:rPr>
          <w:rFonts w:ascii="Garamond" w:hAnsi="Garamond" w:cs="Sabon Next LT"/>
          <w:b/>
          <w:color w:val="000000" w:themeColor="text1"/>
        </w:rPr>
        <w:t xml:space="preserve"> </w:t>
      </w:r>
    </w:p>
    <w:p w14:paraId="14C88955" w14:textId="77777777" w:rsidR="00C917F9" w:rsidRPr="00DC6B6E" w:rsidRDefault="00C917F9" w:rsidP="00C917F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aramond" w:hAnsi="Garamond" w:cs="Sabon Next LT"/>
          <w:bCs/>
          <w:color w:val="000000" w:themeColor="text1"/>
        </w:rPr>
      </w:pPr>
      <w:r w:rsidRPr="000A63E3">
        <w:rPr>
          <w:rFonts w:ascii="Garamond" w:hAnsi="Garamond" w:cs="Sabon Next LT"/>
          <w:bCs/>
          <w:color w:val="000000" w:themeColor="text1"/>
        </w:rPr>
        <w:t xml:space="preserve">Master of Arts – International Relations, Coventry University, Coventry, UK </w:t>
      </w:r>
      <w:r w:rsidRPr="00AF25DC">
        <w:rPr>
          <w:rFonts w:ascii="Garamond" w:hAnsi="Garamond" w:cs="Sabon Next LT"/>
          <w:bCs/>
          <w:color w:val="000000" w:themeColor="text1"/>
        </w:rPr>
        <w:tab/>
      </w:r>
      <w:r w:rsidRPr="00AF25DC">
        <w:rPr>
          <w:rFonts w:ascii="Garamond" w:hAnsi="Garamond" w:cs="Sabon Next LT"/>
          <w:bCs/>
          <w:color w:val="000000" w:themeColor="text1"/>
        </w:rPr>
        <w:tab/>
      </w:r>
      <w:r w:rsidRPr="00AF25DC">
        <w:rPr>
          <w:rFonts w:ascii="Garamond" w:hAnsi="Garamond" w:cs="Sabon Next LT"/>
          <w:bCs/>
          <w:color w:val="000000" w:themeColor="text1"/>
        </w:rPr>
        <w:tab/>
        <w:t xml:space="preserve">       2021 – 2022</w:t>
      </w:r>
    </w:p>
    <w:p w14:paraId="6C494071" w14:textId="77777777" w:rsidR="00C917F9" w:rsidRPr="000A63E3" w:rsidRDefault="00C917F9" w:rsidP="00C917F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aramond" w:hAnsi="Garamond" w:cs="Sabon Next LT"/>
          <w:bCs/>
          <w:color w:val="000000" w:themeColor="text1"/>
        </w:rPr>
      </w:pPr>
      <w:r w:rsidRPr="000A63E3">
        <w:rPr>
          <w:rFonts w:ascii="Garamond" w:hAnsi="Garamond" w:cs="Sabon Next LT"/>
          <w:bCs/>
          <w:color w:val="000000" w:themeColor="text1"/>
        </w:rPr>
        <w:t xml:space="preserve">Legal Practice Course/LLM, University of Law, Birmingham, UK </w:t>
      </w:r>
      <w:r w:rsidRPr="000A63E3">
        <w:rPr>
          <w:rFonts w:ascii="Garamond" w:hAnsi="Garamond" w:cs="Sabon Next LT"/>
          <w:bCs/>
          <w:color w:val="000000" w:themeColor="text1"/>
        </w:rPr>
        <w:tab/>
      </w:r>
      <w:r w:rsidRPr="000A63E3">
        <w:rPr>
          <w:rFonts w:ascii="Garamond" w:hAnsi="Garamond" w:cs="Sabon Next LT"/>
          <w:bCs/>
          <w:color w:val="000000" w:themeColor="text1"/>
        </w:rPr>
        <w:tab/>
      </w:r>
      <w:r w:rsidRPr="000A63E3">
        <w:rPr>
          <w:rFonts w:ascii="Garamond" w:hAnsi="Garamond" w:cs="Sabon Next LT"/>
          <w:bCs/>
          <w:color w:val="000000" w:themeColor="text1"/>
        </w:rPr>
        <w:tab/>
      </w:r>
      <w:r w:rsidRPr="000A63E3">
        <w:rPr>
          <w:rFonts w:ascii="Garamond" w:hAnsi="Garamond" w:cs="Sabon Next LT"/>
          <w:bCs/>
          <w:color w:val="000000" w:themeColor="text1"/>
        </w:rPr>
        <w:tab/>
        <w:t xml:space="preserve">     </w:t>
      </w:r>
      <w:r>
        <w:rPr>
          <w:rFonts w:ascii="Garamond" w:hAnsi="Garamond" w:cs="Sabon Next LT"/>
          <w:bCs/>
          <w:color w:val="000000" w:themeColor="text1"/>
        </w:rPr>
        <w:tab/>
        <w:t xml:space="preserve">       </w:t>
      </w:r>
      <w:r w:rsidRPr="000A63E3">
        <w:rPr>
          <w:rFonts w:ascii="Garamond" w:hAnsi="Garamond" w:cs="Sabon Next LT"/>
          <w:bCs/>
          <w:color w:val="000000" w:themeColor="text1"/>
        </w:rPr>
        <w:t>2019 – 2021</w:t>
      </w:r>
    </w:p>
    <w:p w14:paraId="513A2297" w14:textId="77777777" w:rsidR="00C917F9" w:rsidRPr="00F54B85" w:rsidRDefault="00C917F9" w:rsidP="00C917F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aramond" w:hAnsi="Garamond" w:cs="Sabon Next LT"/>
          <w:bCs/>
          <w:color w:val="000000" w:themeColor="text1"/>
        </w:rPr>
      </w:pPr>
      <w:r w:rsidRPr="000A63E3">
        <w:rPr>
          <w:rFonts w:ascii="Garamond" w:hAnsi="Garamond" w:cs="Sabon Next LT"/>
          <w:color w:val="000000" w:themeColor="text1"/>
        </w:rPr>
        <w:t>Bachelor of Laws (Hons), University of Liverpool, Liverpool, UK (</w:t>
      </w:r>
      <w:r>
        <w:rPr>
          <w:rFonts w:ascii="Garamond" w:hAnsi="Garamond" w:cs="Sabon Next LT"/>
          <w:color w:val="000000" w:themeColor="text1"/>
        </w:rPr>
        <w:t>2:1)</w:t>
      </w:r>
      <w:r w:rsidRPr="000A63E3">
        <w:rPr>
          <w:rFonts w:ascii="Garamond" w:hAnsi="Garamond" w:cs="Sabon Next LT"/>
          <w:color w:val="000000" w:themeColor="text1"/>
        </w:rPr>
        <w:t xml:space="preserve"> </w:t>
      </w:r>
      <w:r w:rsidRPr="000A63E3">
        <w:rPr>
          <w:rFonts w:ascii="Garamond" w:hAnsi="Garamond" w:cs="Sabon Next LT"/>
          <w:color w:val="000000" w:themeColor="text1"/>
        </w:rPr>
        <w:tab/>
      </w:r>
      <w:r w:rsidRPr="000A63E3">
        <w:rPr>
          <w:rFonts w:ascii="Garamond" w:hAnsi="Garamond" w:cs="Sabon Next LT"/>
          <w:color w:val="000000" w:themeColor="text1"/>
        </w:rPr>
        <w:tab/>
      </w:r>
      <w:r w:rsidRPr="000A63E3">
        <w:rPr>
          <w:rFonts w:ascii="Garamond" w:hAnsi="Garamond" w:cs="Sabon Next LT"/>
          <w:color w:val="000000" w:themeColor="text1"/>
        </w:rPr>
        <w:tab/>
      </w:r>
      <w:r w:rsidRPr="000A63E3">
        <w:rPr>
          <w:rFonts w:ascii="Garamond" w:hAnsi="Garamond" w:cs="Sabon Next LT"/>
          <w:color w:val="000000" w:themeColor="text1"/>
        </w:rPr>
        <w:tab/>
        <w:t xml:space="preserve">     </w:t>
      </w:r>
      <w:r>
        <w:rPr>
          <w:rFonts w:ascii="Garamond" w:hAnsi="Garamond" w:cs="Sabon Next LT"/>
          <w:color w:val="000000" w:themeColor="text1"/>
        </w:rPr>
        <w:t xml:space="preserve">  </w:t>
      </w:r>
      <w:r w:rsidRPr="000A63E3">
        <w:rPr>
          <w:rFonts w:ascii="Garamond" w:hAnsi="Garamond" w:cs="Sabon Next LT"/>
          <w:color w:val="000000" w:themeColor="text1"/>
        </w:rPr>
        <w:t>2016</w:t>
      </w:r>
      <w:r w:rsidRPr="000A63E3">
        <w:rPr>
          <w:rFonts w:ascii="Garamond" w:hAnsi="Garamond" w:cs="Sabon Next LT"/>
          <w:bCs/>
          <w:color w:val="000000" w:themeColor="text1"/>
        </w:rPr>
        <w:t xml:space="preserve"> – </w:t>
      </w:r>
      <w:r w:rsidRPr="000A63E3">
        <w:rPr>
          <w:rFonts w:ascii="Garamond" w:hAnsi="Garamond" w:cs="Sabon Next LT"/>
          <w:color w:val="000000" w:themeColor="text1"/>
        </w:rPr>
        <w:t>2019</w:t>
      </w:r>
    </w:p>
    <w:p w14:paraId="3E4DD84B" w14:textId="77777777" w:rsidR="00C917F9" w:rsidRPr="00375690" w:rsidRDefault="00C917F9" w:rsidP="00C917F9">
      <w:pPr>
        <w:pStyle w:val="ListParagraph"/>
        <w:spacing w:after="0" w:line="276" w:lineRule="auto"/>
        <w:jc w:val="both"/>
        <w:rPr>
          <w:rFonts w:ascii="Garamond" w:hAnsi="Garamond" w:cs="Sabon Next LT"/>
          <w:bCs/>
          <w:color w:val="000000" w:themeColor="text1"/>
        </w:rPr>
      </w:pPr>
    </w:p>
    <w:p w14:paraId="4B6F7C21" w14:textId="77777777" w:rsidR="00C917F9" w:rsidRPr="000A63E3" w:rsidRDefault="00C917F9" w:rsidP="00C917F9">
      <w:pPr>
        <w:pBdr>
          <w:bottom w:val="single" w:sz="6" w:space="1" w:color="auto"/>
        </w:pBdr>
        <w:spacing w:line="276" w:lineRule="auto"/>
        <w:ind w:left="0"/>
        <w:jc w:val="center"/>
        <w:rPr>
          <w:rFonts w:ascii="Garamond" w:hAnsi="Garamond" w:cs="Sabon Next LT"/>
          <w:b/>
          <w:color w:val="000000" w:themeColor="text1"/>
        </w:rPr>
      </w:pPr>
      <w:r>
        <w:rPr>
          <w:rFonts w:ascii="Garamond" w:hAnsi="Garamond" w:cs="Sabon Next LT"/>
          <w:b/>
          <w:color w:val="000000" w:themeColor="text1"/>
        </w:rPr>
        <w:t>CERTIFICATIONS</w:t>
      </w:r>
    </w:p>
    <w:p w14:paraId="0EF9D163" w14:textId="77777777" w:rsidR="00C917F9" w:rsidRDefault="00C917F9" w:rsidP="00C917F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aramond" w:hAnsi="Garamond" w:cs="Sabon Next LT"/>
          <w:bCs/>
          <w:color w:val="000000" w:themeColor="text1"/>
        </w:rPr>
      </w:pPr>
      <w:r>
        <w:rPr>
          <w:rFonts w:ascii="Garamond" w:hAnsi="Garamond" w:cs="Sabon Next LT"/>
          <w:bCs/>
          <w:color w:val="000000" w:themeColor="text1"/>
        </w:rPr>
        <w:t>CMI Level 7 Award in Strategic Management and Leadership Practice</w:t>
      </w:r>
      <w:r>
        <w:rPr>
          <w:rFonts w:ascii="Garamond" w:hAnsi="Garamond" w:cs="Sabon Next LT"/>
          <w:bCs/>
          <w:color w:val="000000" w:themeColor="text1"/>
        </w:rPr>
        <w:tab/>
      </w:r>
      <w:r>
        <w:rPr>
          <w:rFonts w:ascii="Garamond" w:hAnsi="Garamond" w:cs="Sabon Next LT"/>
          <w:bCs/>
          <w:color w:val="000000" w:themeColor="text1"/>
        </w:rPr>
        <w:tab/>
      </w:r>
      <w:r>
        <w:rPr>
          <w:rFonts w:ascii="Garamond" w:hAnsi="Garamond" w:cs="Sabon Next LT"/>
          <w:bCs/>
          <w:color w:val="000000" w:themeColor="text1"/>
        </w:rPr>
        <w:tab/>
      </w:r>
      <w:r>
        <w:rPr>
          <w:rFonts w:ascii="Garamond" w:hAnsi="Garamond" w:cs="Sabon Next LT"/>
          <w:bCs/>
          <w:color w:val="000000" w:themeColor="text1"/>
        </w:rPr>
        <w:tab/>
        <w:t xml:space="preserve">                  2022</w:t>
      </w:r>
    </w:p>
    <w:p w14:paraId="20E27CD0" w14:textId="77777777" w:rsidR="00C917F9" w:rsidRPr="00F54B85" w:rsidRDefault="00C917F9" w:rsidP="00C917F9">
      <w:pPr>
        <w:pStyle w:val="ListParagraph"/>
        <w:spacing w:after="0" w:line="276" w:lineRule="auto"/>
        <w:jc w:val="both"/>
        <w:rPr>
          <w:rFonts w:ascii="Garamond" w:hAnsi="Garamond" w:cs="Sabon Next LT"/>
          <w:bCs/>
          <w:color w:val="000000" w:themeColor="text1"/>
        </w:rPr>
      </w:pPr>
    </w:p>
    <w:p w14:paraId="2BDAF3BB" w14:textId="77777777" w:rsidR="00C917F9" w:rsidRPr="000A63E3" w:rsidRDefault="00C917F9" w:rsidP="00C917F9">
      <w:pPr>
        <w:pBdr>
          <w:bottom w:val="single" w:sz="6" w:space="1" w:color="auto"/>
        </w:pBdr>
        <w:spacing w:line="276" w:lineRule="auto"/>
        <w:ind w:left="0"/>
        <w:jc w:val="center"/>
        <w:rPr>
          <w:rFonts w:ascii="Garamond" w:hAnsi="Garamond" w:cs="Sabon Next LT"/>
          <w:b/>
          <w:color w:val="000000" w:themeColor="text1"/>
        </w:rPr>
      </w:pPr>
      <w:r>
        <w:rPr>
          <w:rFonts w:ascii="Garamond" w:hAnsi="Garamond" w:cs="Sabon Next LT"/>
          <w:b/>
          <w:color w:val="000000" w:themeColor="text1"/>
        </w:rPr>
        <w:t>ADDITIONAL SKILLS</w:t>
      </w:r>
    </w:p>
    <w:p w14:paraId="09C5214E" w14:textId="72DDA069" w:rsidR="00C917F9" w:rsidRDefault="00C917F9" w:rsidP="00C917F9">
      <w:pPr>
        <w:spacing w:after="0" w:line="276" w:lineRule="auto"/>
        <w:ind w:left="0"/>
        <w:jc w:val="both"/>
        <w:rPr>
          <w:rFonts w:ascii="Garamond" w:hAnsi="Garamond" w:cs="Sabon Next LT"/>
          <w:color w:val="000000" w:themeColor="text1"/>
        </w:rPr>
      </w:pPr>
      <w:r>
        <w:rPr>
          <w:rFonts w:ascii="Garamond" w:hAnsi="Garamond" w:cs="Sabon Next LT"/>
          <w:color w:val="000000" w:themeColor="text1"/>
        </w:rPr>
        <w:t xml:space="preserve">Adobe Suite (InDesign &amp; Acrobat), Attention to Detail, Problem Solving, </w:t>
      </w:r>
      <w:r w:rsidR="007145B8">
        <w:rPr>
          <w:rFonts w:ascii="Garamond" w:hAnsi="Garamond" w:cs="Sabon Next LT"/>
          <w:color w:val="000000" w:themeColor="text1"/>
        </w:rPr>
        <w:t xml:space="preserve">Initiative, </w:t>
      </w:r>
      <w:r>
        <w:rPr>
          <w:rFonts w:ascii="Garamond" w:hAnsi="Garamond" w:cs="Sabon Next LT"/>
          <w:color w:val="000000" w:themeColor="text1"/>
        </w:rPr>
        <w:t>Cross-functional Team Management, CRM Systems (</w:t>
      </w:r>
      <w:proofErr w:type="spellStart"/>
      <w:r>
        <w:rPr>
          <w:rFonts w:ascii="Garamond" w:hAnsi="Garamond" w:cs="Sabon Next LT"/>
          <w:color w:val="000000" w:themeColor="text1"/>
        </w:rPr>
        <w:t>Deltek</w:t>
      </w:r>
      <w:proofErr w:type="spellEnd"/>
      <w:r>
        <w:rPr>
          <w:rFonts w:ascii="Garamond" w:hAnsi="Garamond" w:cs="Sabon Next LT"/>
          <w:color w:val="000000" w:themeColor="text1"/>
        </w:rPr>
        <w:t xml:space="preserve"> Workbook).</w:t>
      </w:r>
    </w:p>
    <w:p w14:paraId="6A9B750A" w14:textId="77777777" w:rsidR="00C917F9" w:rsidRDefault="00C917F9" w:rsidP="00C917F9">
      <w:pPr>
        <w:spacing w:line="240" w:lineRule="auto"/>
        <w:ind w:left="0"/>
        <w:jc w:val="both"/>
        <w:rPr>
          <w:rFonts w:ascii="Garamond" w:hAnsi="Garamond" w:cs="Sabon Next LT"/>
          <w:color w:val="000000" w:themeColor="text1"/>
        </w:rPr>
      </w:pPr>
    </w:p>
    <w:p w14:paraId="68E5FA50" w14:textId="77777777" w:rsidR="00C917F9" w:rsidRDefault="00C917F9" w:rsidP="00C917F9">
      <w:pPr>
        <w:spacing w:line="276" w:lineRule="auto"/>
        <w:ind w:left="0"/>
        <w:jc w:val="both"/>
        <w:rPr>
          <w:rFonts w:ascii="Garamond" w:hAnsi="Garamond" w:cs="Sabon Next LT"/>
          <w:color w:val="000000" w:themeColor="text1"/>
          <w:u w:val="single"/>
        </w:rPr>
      </w:pPr>
      <w:r w:rsidRPr="000A63E3">
        <w:rPr>
          <w:rFonts w:ascii="Garamond" w:hAnsi="Garamond" w:cs="Sabon Next LT"/>
          <w:color w:val="000000" w:themeColor="text1"/>
          <w:u w:val="single"/>
        </w:rPr>
        <w:t>Refere</w:t>
      </w:r>
      <w:r>
        <w:rPr>
          <w:rFonts w:ascii="Garamond" w:hAnsi="Garamond" w:cs="Sabon Next LT"/>
          <w:color w:val="000000" w:themeColor="text1"/>
          <w:u w:val="single"/>
        </w:rPr>
        <w:t>nces</w:t>
      </w:r>
      <w:r w:rsidRPr="000A63E3">
        <w:rPr>
          <w:rFonts w:ascii="Garamond" w:hAnsi="Garamond" w:cs="Sabon Next LT"/>
          <w:color w:val="000000" w:themeColor="text1"/>
          <w:u w:val="single"/>
        </w:rPr>
        <w:t xml:space="preserve"> are available on request</w:t>
      </w:r>
      <w:r>
        <w:rPr>
          <w:rFonts w:ascii="Garamond" w:hAnsi="Garamond" w:cs="Sabon Next LT"/>
          <w:color w:val="000000" w:themeColor="text1"/>
          <w:u w:val="single"/>
        </w:rPr>
        <w:t>.</w:t>
      </w:r>
    </w:p>
    <w:p w14:paraId="59C0CEAA" w14:textId="77777777" w:rsidR="00C917F9" w:rsidRPr="000A63E3" w:rsidRDefault="00C917F9" w:rsidP="00C917F9">
      <w:pPr>
        <w:spacing w:line="276" w:lineRule="auto"/>
        <w:ind w:left="0"/>
        <w:jc w:val="both"/>
        <w:rPr>
          <w:rFonts w:ascii="Garamond" w:eastAsia="Times New Roman" w:hAnsi="Garamond" w:cs="Sabon Next LT"/>
          <w:color w:val="000000" w:themeColor="text1"/>
          <w:u w:val="single"/>
          <w:lang w:eastAsia="en-US"/>
        </w:rPr>
      </w:pPr>
    </w:p>
    <w:p w14:paraId="712E2893" w14:textId="77777777" w:rsidR="009252FB" w:rsidRDefault="009252FB"/>
    <w:sectPr w:rsidR="009252FB" w:rsidSect="00756242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CEA5" w14:textId="77777777" w:rsidR="00D22301" w:rsidRDefault="00D22301">
      <w:pPr>
        <w:spacing w:after="0" w:line="240" w:lineRule="auto"/>
      </w:pPr>
      <w:r>
        <w:separator/>
      </w:r>
    </w:p>
  </w:endnote>
  <w:endnote w:type="continuationSeparator" w:id="0">
    <w:p w14:paraId="16179C73" w14:textId="77777777" w:rsidR="00D22301" w:rsidRDefault="00D2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3669" w14:textId="77777777" w:rsidR="009E6930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26D9" w14:textId="77777777" w:rsidR="00D22301" w:rsidRDefault="00D22301">
      <w:pPr>
        <w:spacing w:after="0" w:line="240" w:lineRule="auto"/>
      </w:pPr>
      <w:r>
        <w:separator/>
      </w:r>
    </w:p>
  </w:footnote>
  <w:footnote w:type="continuationSeparator" w:id="0">
    <w:p w14:paraId="05650623" w14:textId="77777777" w:rsidR="00D22301" w:rsidRDefault="00D2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6D9"/>
    <w:multiLevelType w:val="hybridMultilevel"/>
    <w:tmpl w:val="1C98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82601"/>
    <w:multiLevelType w:val="hybridMultilevel"/>
    <w:tmpl w:val="6B5C3E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61DE"/>
    <w:multiLevelType w:val="hybridMultilevel"/>
    <w:tmpl w:val="FBE6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44A6"/>
    <w:multiLevelType w:val="hybridMultilevel"/>
    <w:tmpl w:val="9BA8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763E8"/>
    <w:multiLevelType w:val="hybridMultilevel"/>
    <w:tmpl w:val="2BB66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D1621"/>
    <w:multiLevelType w:val="hybridMultilevel"/>
    <w:tmpl w:val="3C447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E2E41"/>
    <w:multiLevelType w:val="hybridMultilevel"/>
    <w:tmpl w:val="5502B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F3B2E"/>
    <w:multiLevelType w:val="hybridMultilevel"/>
    <w:tmpl w:val="A0A6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2106">
    <w:abstractNumId w:val="7"/>
  </w:num>
  <w:num w:numId="2" w16cid:durableId="1846943164">
    <w:abstractNumId w:val="4"/>
  </w:num>
  <w:num w:numId="3" w16cid:durableId="1681397486">
    <w:abstractNumId w:val="1"/>
  </w:num>
  <w:num w:numId="4" w16cid:durableId="1252468615">
    <w:abstractNumId w:val="0"/>
  </w:num>
  <w:num w:numId="5" w16cid:durableId="264389182">
    <w:abstractNumId w:val="2"/>
  </w:num>
  <w:num w:numId="6" w16cid:durableId="1222712209">
    <w:abstractNumId w:val="6"/>
  </w:num>
  <w:num w:numId="7" w16cid:durableId="270936188">
    <w:abstractNumId w:val="5"/>
  </w:num>
  <w:num w:numId="8" w16cid:durableId="1834949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F9"/>
    <w:rsid w:val="0005125A"/>
    <w:rsid w:val="00164542"/>
    <w:rsid w:val="00173025"/>
    <w:rsid w:val="0023378F"/>
    <w:rsid w:val="002D4B4F"/>
    <w:rsid w:val="003232B1"/>
    <w:rsid w:val="00380B31"/>
    <w:rsid w:val="00454B90"/>
    <w:rsid w:val="004C11D1"/>
    <w:rsid w:val="004E141B"/>
    <w:rsid w:val="006104E9"/>
    <w:rsid w:val="007145B8"/>
    <w:rsid w:val="007C26C1"/>
    <w:rsid w:val="00846A42"/>
    <w:rsid w:val="008D69DC"/>
    <w:rsid w:val="009252FB"/>
    <w:rsid w:val="009417A6"/>
    <w:rsid w:val="00AF388C"/>
    <w:rsid w:val="00B41135"/>
    <w:rsid w:val="00B43979"/>
    <w:rsid w:val="00B82FF9"/>
    <w:rsid w:val="00C1510E"/>
    <w:rsid w:val="00C607E3"/>
    <w:rsid w:val="00C76E61"/>
    <w:rsid w:val="00C917F9"/>
    <w:rsid w:val="00CA6FFF"/>
    <w:rsid w:val="00CE59B0"/>
    <w:rsid w:val="00D22301"/>
    <w:rsid w:val="00D83E3A"/>
    <w:rsid w:val="00DD3983"/>
    <w:rsid w:val="00E411AE"/>
    <w:rsid w:val="00F1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833D1"/>
  <w15:chartTrackingRefBased/>
  <w15:docId w15:val="{A967EB37-A3AC-5942-AF92-055537F8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F9"/>
    <w:pPr>
      <w:spacing w:after="120" w:line="288" w:lineRule="auto"/>
      <w:ind w:left="360"/>
    </w:pPr>
    <w:rPr>
      <w:color w:val="4472C4" w:themeColor="accent1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C917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F9"/>
    <w:rPr>
      <w:color w:val="4472C4" w:themeColor="accent1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C91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17F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E141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unhideWhenUsed/>
    <w:qFormat/>
    <w:rsid w:val="00F17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uredo-makoji-56a04314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omakoji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uredom@outlook.com</dc:creator>
  <cp:keywords/>
  <dc:description/>
  <cp:lastModifiedBy>uredom@outlook.com</cp:lastModifiedBy>
  <cp:revision>2</cp:revision>
  <dcterms:created xsi:type="dcterms:W3CDTF">2024-12-06T15:38:00Z</dcterms:created>
  <dcterms:modified xsi:type="dcterms:W3CDTF">2024-12-06T15:38:00Z</dcterms:modified>
</cp:coreProperties>
</file>