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026"/>
      </w:tblGrid>
      <w:tr w:rsidR="00862C38" w:rsidRPr="00862C38" w14:paraId="2A110649" w14:textId="77777777">
        <w:trPr>
          <w:trHeight w:val="1800"/>
        </w:trPr>
        <w:tc>
          <w:tcPr>
            <w:tcW w:w="9360" w:type="dxa"/>
            <w:hideMark/>
          </w:tcPr>
          <w:p w14:paraId="4879AC08" w14:textId="77777777" w:rsidR="00862C38" w:rsidRPr="00862C38" w:rsidRDefault="00862C38" w:rsidP="00862C38">
            <w:pPr>
              <w:jc w:val="center"/>
              <w:textAlignment w:val="baseline"/>
              <w:rPr>
                <w:rFonts w:ascii="Calibri Light" w:hAnsi="Calibri Light" w:cs="Times New Roman"/>
                <w:caps/>
                <w:color w:val="595959"/>
                <w:sz w:val="70"/>
                <w:szCs w:val="70"/>
              </w:rPr>
            </w:pPr>
            <w:r w:rsidRPr="00862C38">
              <w:rPr>
                <w:rFonts w:ascii="inherit" w:hAnsi="inherit" w:cs="Times New Roman"/>
                <w:caps/>
                <w:color w:val="595959"/>
                <w:sz w:val="70"/>
                <w:szCs w:val="70"/>
                <w:bdr w:val="none" w:sz="0" w:space="0" w:color="auto" w:frame="1"/>
                <w:lang w:val="en-US"/>
              </w:rPr>
              <w:t xml:space="preserve">SAM </w:t>
            </w:r>
            <w:proofErr w:type="spellStart"/>
            <w:r w:rsidRPr="00862C38">
              <w:rPr>
                <w:rFonts w:ascii="inherit" w:hAnsi="inherit" w:cs="Times New Roman"/>
                <w:caps/>
                <w:color w:val="595959"/>
                <w:sz w:val="70"/>
                <w:szCs w:val="70"/>
                <w:bdr w:val="none" w:sz="0" w:space="0" w:color="auto" w:frame="1"/>
                <w:lang w:val="en-US"/>
              </w:rPr>
              <w:t>MUIRCROFT</w:t>
            </w:r>
            <w:proofErr w:type="spellEnd"/>
          </w:p>
          <w:p w14:paraId="7EC99D0C" w14:textId="77777777" w:rsidR="00862C38" w:rsidRPr="00862C38" w:rsidRDefault="00862C38" w:rsidP="00862C38">
            <w:pPr>
              <w:jc w:val="center"/>
              <w:textAlignment w:val="baseline"/>
              <w:rPr>
                <w:rFonts w:ascii="Calibri" w:hAnsi="Calibri" w:cs="Times New Roman"/>
                <w:color w:val="595959"/>
              </w:rPr>
            </w:pPr>
            <w:r w:rsidRPr="00862C38">
              <w:rPr>
                <w:rFonts w:ascii="inherit" w:hAnsi="inherit" w:cs="Times New Roman"/>
                <w:color w:val="595959"/>
                <w:bdr w:val="none" w:sz="0" w:space="0" w:color="auto" w:frame="1"/>
                <w:lang w:val="en-US"/>
              </w:rPr>
              <w:t>49 Lees Court, Coatbridge, ML5 4NT  · 07963435037</w:t>
            </w:r>
          </w:p>
          <w:p w14:paraId="179AD604" w14:textId="77777777" w:rsidR="00862C38" w:rsidRPr="00862C38" w:rsidRDefault="00AD02DC" w:rsidP="00862C38">
            <w:pPr>
              <w:jc w:val="center"/>
              <w:textAlignment w:val="baseline"/>
              <w:rPr>
                <w:rFonts w:ascii="Calibri" w:hAnsi="Calibri" w:cs="Times New Roman"/>
                <w:b/>
                <w:bCs/>
                <w:color w:val="4472C4"/>
              </w:rPr>
            </w:pPr>
            <w:hyperlink r:id="rId5" w:tgtFrame="_blank" w:history="1">
              <w:r w:rsidR="00862C38" w:rsidRPr="00862C38">
                <w:rPr>
                  <w:rFonts w:ascii="inherit" w:hAnsi="inherit" w:cs="Times New Roman"/>
                  <w:b/>
                  <w:bCs/>
                  <w:color w:val="0563C1"/>
                  <w:u w:val="single"/>
                  <w:bdr w:val="none" w:sz="0" w:space="0" w:color="auto" w:frame="1"/>
                  <w:lang w:val="en-US"/>
                </w:rPr>
                <w:t>SDMUIRCROFT@HOTMAIL.COM</w:t>
              </w:r>
            </w:hyperlink>
          </w:p>
        </w:tc>
      </w:tr>
      <w:tr w:rsidR="00862C38" w:rsidRPr="00862C38" w14:paraId="0ACC3286" w14:textId="77777777">
        <w:tc>
          <w:tcPr>
            <w:tcW w:w="9360" w:type="dxa"/>
            <w:tcMar>
              <w:top w:w="432" w:type="dxa"/>
              <w:left w:w="0" w:type="dxa"/>
              <w:bottom w:w="115" w:type="dxa"/>
              <w:right w:w="0" w:type="dxa"/>
            </w:tcMar>
            <w:hideMark/>
          </w:tcPr>
          <w:p w14:paraId="6A2AE626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</w:rPr>
            </w:pPr>
            <w:r w:rsidRPr="00862C38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</w:p>
        </w:tc>
      </w:tr>
    </w:tbl>
    <w:p w14:paraId="56BAF5AD" w14:textId="0B80151E" w:rsidR="00862C38" w:rsidRDefault="00862C38" w:rsidP="00862C38">
      <w:pPr>
        <w:outlineLvl w:val="0"/>
        <w:rPr>
          <w:rFonts w:ascii="inherit" w:eastAsia="Times New Roman" w:hAnsi="inherit" w:cs="Times New Roman"/>
          <w:b/>
          <w:bCs/>
          <w:caps/>
          <w:color w:val="262626"/>
          <w:kern w:val="36"/>
          <w:sz w:val="28"/>
          <w:szCs w:val="28"/>
          <w:bdr w:val="none" w:sz="0" w:space="0" w:color="auto" w:frame="1"/>
          <w:lang w:val="en-US"/>
        </w:rPr>
      </w:pPr>
      <w:r w:rsidRPr="00862C38">
        <w:rPr>
          <w:rFonts w:ascii="inherit" w:eastAsia="Times New Roman" w:hAnsi="inherit" w:cs="Times New Roman"/>
          <w:b/>
          <w:bCs/>
          <w:caps/>
          <w:color w:val="262626"/>
          <w:kern w:val="36"/>
          <w:sz w:val="28"/>
          <w:szCs w:val="28"/>
          <w:bdr w:val="none" w:sz="0" w:space="0" w:color="auto" w:frame="1"/>
          <w:lang w:val="en-US"/>
        </w:rPr>
        <w:t>EXPERIENCE</w:t>
      </w:r>
    </w:p>
    <w:p w14:paraId="4BB6D985" w14:textId="77777777" w:rsidR="00061F43" w:rsidRPr="00862C38" w:rsidRDefault="00061F43" w:rsidP="00862C38">
      <w:pPr>
        <w:outlineLvl w:val="0"/>
        <w:rPr>
          <w:rFonts w:ascii="Calibri Light" w:eastAsia="Times New Roman" w:hAnsi="Calibri Light" w:cs="Times New Roman"/>
          <w:b/>
          <w:bCs/>
          <w:caps/>
          <w:color w:val="262626"/>
          <w:kern w:val="36"/>
          <w:sz w:val="28"/>
          <w:szCs w:val="28"/>
        </w:rPr>
      </w:pPr>
    </w:p>
    <w:tbl>
      <w:tblPr>
        <w:tblW w:w="4950" w:type="pct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8913"/>
      </w:tblGrid>
      <w:tr w:rsidR="00862C38" w:rsidRPr="00862C38" w14:paraId="5BB9A116" w14:textId="77777777">
        <w:trPr>
          <w:divId w:val="378169254"/>
        </w:trPr>
        <w:tc>
          <w:tcPr>
            <w:tcW w:w="9355" w:type="dxa"/>
            <w:tcBorders>
              <w:top w:val="nil"/>
              <w:left w:val="dotted" w:sz="18" w:space="0" w:color="BFBFBF"/>
              <w:bottom w:val="nil"/>
              <w:right w:val="nil"/>
            </w:tcBorders>
            <w:tcMar>
              <w:top w:w="0" w:type="dxa"/>
              <w:left w:w="576" w:type="dxa"/>
              <w:bottom w:w="0" w:type="dxa"/>
              <w:right w:w="0" w:type="dxa"/>
            </w:tcMar>
            <w:hideMark/>
          </w:tcPr>
          <w:p w14:paraId="5D6FD420" w14:textId="77777777" w:rsidR="00862C38" w:rsidRPr="00862C38" w:rsidRDefault="00862C38" w:rsidP="00862C38">
            <w:pPr>
              <w:outlineLvl w:val="2"/>
              <w:rPr>
                <w:rFonts w:ascii="Calibri" w:eastAsia="Times New Roman" w:hAnsi="Calibri" w:cs="Times New Roman"/>
                <w:b/>
                <w:bCs/>
                <w:caps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595959"/>
                <w:bdr w:val="none" w:sz="0" w:space="0" w:color="auto" w:frame="1"/>
                <w:lang w:val="en-US"/>
              </w:rPr>
              <w:t>NOVEMBER 2020 TO PRESENT</w:t>
            </w:r>
          </w:p>
          <w:p w14:paraId="2629A725" w14:textId="77777777" w:rsidR="00862C38" w:rsidRPr="00862C38" w:rsidRDefault="00862C38" w:rsidP="00862C38">
            <w:pPr>
              <w:outlineLvl w:val="1"/>
              <w:rPr>
                <w:rFonts w:ascii="Calibri" w:eastAsia="Times New Roman" w:hAnsi="Calibri" w:cs="Times New Roman"/>
                <w:b/>
                <w:bCs/>
                <w:caps/>
                <w:color w:val="4472C4"/>
                <w:sz w:val="26"/>
                <w:szCs w:val="26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4472C4"/>
                <w:sz w:val="26"/>
                <w:szCs w:val="26"/>
                <w:bdr w:val="none" w:sz="0" w:space="0" w:color="auto" w:frame="1"/>
                <w:lang w:val="en-US"/>
              </w:rPr>
              <w:t>AMBULANCE TECHNICIAN (TRAINEE), </w:t>
            </w:r>
            <w:r w:rsidRPr="00862C38">
              <w:rPr>
                <w:rFonts w:ascii="inherit" w:eastAsia="Times New Roman" w:hAnsi="inherit" w:cs="Times New Roman"/>
                <w:caps/>
                <w:sz w:val="26"/>
                <w:szCs w:val="26"/>
                <w:bdr w:val="none" w:sz="0" w:space="0" w:color="auto" w:frame="1"/>
                <w:lang w:val="en-US"/>
              </w:rPr>
              <w:t>SCOTTISH AMBULANCE SERVICE</w:t>
            </w:r>
          </w:p>
          <w:p w14:paraId="26FDEFEA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14:paraId="76E9A3B2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Responsibilities </w:t>
            </w:r>
          </w:p>
          <w:p w14:paraId="7C39CCA3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14:paraId="506C757C" w14:textId="5F024D8F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 xml:space="preserve">Driving ambulances under blue light (emergency) conditions </w:t>
            </w:r>
            <w:r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in response to 999 calls.</w:t>
            </w:r>
          </w:p>
          <w:p w14:paraId="6BE40204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Ensuring that patients are transported to receiving hospitals in a timely manner.</w:t>
            </w:r>
          </w:p>
          <w:p w14:paraId="252E49D7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Completing daily vehicle checks and reporting any defects promptly.</w:t>
            </w:r>
          </w:p>
          <w:p w14:paraId="7BD396A4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Carrying patients and equipment in line with safe handling procedures.</w:t>
            </w:r>
          </w:p>
          <w:p w14:paraId="7F47141A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Filling out patient reports using electronic recording systems.</w:t>
            </w:r>
          </w:p>
          <w:p w14:paraId="64DB1378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Providing professional and polite patient care.</w:t>
            </w:r>
          </w:p>
          <w:p w14:paraId="4386BD55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Wearing correct PPE and following health and safety protocols.</w:t>
            </w:r>
          </w:p>
          <w:p w14:paraId="231A3E72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Communicating with colleagues and control operators using handheld radio devices.</w:t>
            </w:r>
          </w:p>
          <w:p w14:paraId="40DA69B7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Providing immediate life support and performing CPR.</w:t>
            </w:r>
          </w:p>
          <w:p w14:paraId="16166434" w14:textId="77777777" w:rsidR="00862C38" w:rsidRPr="00862C38" w:rsidRDefault="00862C38" w:rsidP="00862C38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Attending major incidents as a first responder.</w:t>
            </w:r>
          </w:p>
          <w:p w14:paraId="740EE6BE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14:paraId="7AB70EA4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</w:tc>
      </w:tr>
      <w:tr w:rsidR="00862C38" w:rsidRPr="00862C38" w14:paraId="6E7118F8" w14:textId="77777777">
        <w:trPr>
          <w:divId w:val="378169254"/>
        </w:trPr>
        <w:tc>
          <w:tcPr>
            <w:tcW w:w="9355" w:type="dxa"/>
            <w:tcBorders>
              <w:top w:val="nil"/>
              <w:left w:val="dotted" w:sz="18" w:space="0" w:color="BFBFBF"/>
              <w:bottom w:val="nil"/>
              <w:right w:val="nil"/>
            </w:tcBorders>
            <w:tcMar>
              <w:top w:w="216" w:type="dxa"/>
              <w:left w:w="576" w:type="dxa"/>
              <w:bottom w:w="0" w:type="dxa"/>
              <w:right w:w="0" w:type="dxa"/>
            </w:tcMar>
            <w:hideMark/>
          </w:tcPr>
          <w:p w14:paraId="7B65BE67" w14:textId="77777777" w:rsidR="00862C38" w:rsidRPr="00862C38" w:rsidRDefault="00862C38" w:rsidP="00862C38">
            <w:pPr>
              <w:outlineLvl w:val="2"/>
              <w:rPr>
                <w:rFonts w:ascii="Calibri" w:eastAsia="Times New Roman" w:hAnsi="Calibri" w:cs="Times New Roman"/>
                <w:b/>
                <w:bCs/>
                <w:caps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595959"/>
                <w:bdr w:val="none" w:sz="0" w:space="0" w:color="auto" w:frame="1"/>
                <w:lang w:val="en-US"/>
              </w:rPr>
              <w:t>OCTOBER 2016 TO NOVEMBER 2020</w:t>
            </w:r>
          </w:p>
          <w:p w14:paraId="09466776" w14:textId="77777777" w:rsidR="00862C38" w:rsidRPr="00862C38" w:rsidRDefault="00862C38" w:rsidP="00862C38">
            <w:pPr>
              <w:outlineLvl w:val="1"/>
              <w:rPr>
                <w:rFonts w:ascii="Calibri" w:eastAsia="Times New Roman" w:hAnsi="Calibri" w:cs="Times New Roman"/>
                <w:b/>
                <w:bCs/>
                <w:caps/>
                <w:color w:val="4472C4"/>
                <w:sz w:val="26"/>
                <w:szCs w:val="26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4472C4"/>
                <w:sz w:val="26"/>
                <w:szCs w:val="26"/>
                <w:bdr w:val="none" w:sz="0" w:space="0" w:color="auto" w:frame="1"/>
                <w:lang w:val="en-US"/>
              </w:rPr>
              <w:t>CUSTOMER SERVICE ADVISOR, HSBC BANK PLC</w:t>
            </w:r>
          </w:p>
          <w:p w14:paraId="6CFBDF06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14:paraId="15A7DC1F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Responsibilities </w:t>
            </w:r>
          </w:p>
          <w:p w14:paraId="63B45D50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14:paraId="196CADEA" w14:textId="77777777" w:rsidR="00862C38" w:rsidRPr="00862C38" w:rsidRDefault="00862C38" w:rsidP="00862C38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Using various IT systems to process customer requests and high value transactions.</w:t>
            </w:r>
          </w:p>
          <w:p w14:paraId="7958BA67" w14:textId="77777777" w:rsidR="00862C38" w:rsidRPr="00862C38" w:rsidRDefault="00862C38" w:rsidP="00862C38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Roboto" w:eastAsia="Times New Roman" w:hAnsi="Roboto" w:cs="Times New Roman"/>
                <w:color w:val="595959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Delivering excellent service to customers at first point of contact.</w:t>
            </w:r>
          </w:p>
          <w:p w14:paraId="5BF3FDCC" w14:textId="77777777" w:rsidR="00862C38" w:rsidRPr="00862C38" w:rsidRDefault="00862C38" w:rsidP="00862C38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Roboto" w:eastAsia="Times New Roman" w:hAnsi="Roboto" w:cs="Times New Roman"/>
                <w:color w:val="595959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Handling complaints with composure and empathy to deliver a fair outcome for customers.</w:t>
            </w:r>
          </w:p>
          <w:p w14:paraId="3A5C6908" w14:textId="77777777" w:rsidR="00862C38" w:rsidRPr="00862C38" w:rsidRDefault="00862C38" w:rsidP="00862C38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Roboto" w:eastAsia="Times New Roman" w:hAnsi="Roboto" w:cs="Times New Roman"/>
                <w:color w:val="595959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Protecting clients through strict adherence to procedures and continual risk assessment</w:t>
            </w:r>
            <w:r w:rsidRPr="00862C38">
              <w:rPr>
                <w:rFonts w:ascii="inherit" w:eastAsia="Times New Roman" w:hAnsi="inherit" w:cs="Times New Roman"/>
                <w:color w:val="595959"/>
                <w:bdr w:val="none" w:sz="0" w:space="0" w:color="auto" w:frame="1"/>
                <w:lang w:val="en-US"/>
              </w:rPr>
              <w:t>.</w:t>
            </w:r>
          </w:p>
          <w:p w14:paraId="06361D4B" w14:textId="77777777" w:rsidR="00862C38" w:rsidRPr="00862C38" w:rsidRDefault="00862C38" w:rsidP="00862C38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595959"/>
              </w:rPr>
            </w:pPr>
            <w:r w:rsidRPr="00862C38">
              <w:rPr>
                <w:rFonts w:ascii="Roboto" w:eastAsia="Times New Roman" w:hAnsi="Roboto" w:cs="Times New Roman"/>
                <w:color w:val="595959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t>Helping to train new team members in key competencies. </w:t>
            </w:r>
          </w:p>
          <w:p w14:paraId="650E815D" w14:textId="78CDD5C2" w:rsidR="00862C38" w:rsidRDefault="00862C38" w:rsidP="00862C38">
            <w:pPr>
              <w:ind w:left="360"/>
              <w:textAlignment w:val="baseline"/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14:paraId="0B8E782E" w14:textId="73A52432" w:rsidR="00AE7846" w:rsidRDefault="00AE7846" w:rsidP="00862C38">
            <w:pPr>
              <w:ind w:left="360"/>
              <w:textAlignment w:val="baseline"/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216A87CE" w14:textId="0EE8A435" w:rsidR="00AE7846" w:rsidRDefault="00AE7846" w:rsidP="00862C38">
            <w:pPr>
              <w:ind w:left="360"/>
              <w:textAlignment w:val="baseline"/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0DF04BD7" w14:textId="569A2EA0" w:rsidR="00AE7846" w:rsidRDefault="00AE7846" w:rsidP="00862C38">
            <w:pPr>
              <w:ind w:left="360"/>
              <w:textAlignment w:val="baseline"/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73FBA0D0" w14:textId="175552F6" w:rsidR="00AE7846" w:rsidRDefault="00AE7846" w:rsidP="00862C38">
            <w:pPr>
              <w:ind w:left="360"/>
              <w:textAlignment w:val="baseline"/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3F5C6389" w14:textId="77777777" w:rsidR="00AE7846" w:rsidRPr="00862C38" w:rsidRDefault="00AE7846" w:rsidP="00862C38">
            <w:pPr>
              <w:ind w:left="360"/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</w:p>
          <w:p w14:paraId="7885B2AF" w14:textId="77777777" w:rsidR="00862C38" w:rsidRPr="00862C38" w:rsidRDefault="00862C38" w:rsidP="00862C38">
            <w:pPr>
              <w:ind w:left="360"/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14:paraId="3C24E4FA" w14:textId="77777777" w:rsidR="00862C38" w:rsidRPr="00862C38" w:rsidRDefault="00862C38" w:rsidP="00862C38">
            <w:pPr>
              <w:ind w:left="360"/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 </w:t>
            </w:r>
          </w:p>
        </w:tc>
      </w:tr>
    </w:tbl>
    <w:p w14:paraId="03D7CD3F" w14:textId="56635323" w:rsidR="00862C38" w:rsidRDefault="00862C38" w:rsidP="00862C38">
      <w:pPr>
        <w:outlineLvl w:val="0"/>
        <w:rPr>
          <w:rFonts w:ascii="inherit" w:eastAsia="Times New Roman" w:hAnsi="inherit" w:cs="Times New Roman"/>
          <w:b/>
          <w:bCs/>
          <w:caps/>
          <w:color w:val="262626"/>
          <w:kern w:val="36"/>
          <w:sz w:val="28"/>
          <w:szCs w:val="28"/>
          <w:bdr w:val="none" w:sz="0" w:space="0" w:color="auto" w:frame="1"/>
          <w:lang w:val="en-US"/>
        </w:rPr>
      </w:pPr>
      <w:r w:rsidRPr="00862C38">
        <w:rPr>
          <w:rFonts w:ascii="inherit" w:eastAsia="Times New Roman" w:hAnsi="inherit" w:cs="Times New Roman"/>
          <w:b/>
          <w:bCs/>
          <w:caps/>
          <w:color w:val="262626"/>
          <w:kern w:val="36"/>
          <w:sz w:val="28"/>
          <w:szCs w:val="28"/>
          <w:bdr w:val="none" w:sz="0" w:space="0" w:color="auto" w:frame="1"/>
          <w:lang w:val="en-US"/>
        </w:rPr>
        <w:lastRenderedPageBreak/>
        <w:t>EDUCATION</w:t>
      </w:r>
    </w:p>
    <w:p w14:paraId="3B7953C9" w14:textId="77777777" w:rsidR="00AE7846" w:rsidRPr="00862C38" w:rsidRDefault="00AE7846" w:rsidP="00862C38">
      <w:pPr>
        <w:outlineLvl w:val="0"/>
        <w:rPr>
          <w:rFonts w:ascii="Calibri Light" w:eastAsia="Times New Roman" w:hAnsi="Calibri Light" w:cs="Times New Roman"/>
          <w:b/>
          <w:bCs/>
          <w:caps/>
          <w:color w:val="262626"/>
          <w:kern w:val="36"/>
          <w:sz w:val="28"/>
          <w:szCs w:val="28"/>
        </w:rPr>
      </w:pPr>
    </w:p>
    <w:tbl>
      <w:tblPr>
        <w:tblW w:w="4950" w:type="pct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913"/>
      </w:tblGrid>
      <w:tr w:rsidR="00862C38" w:rsidRPr="00862C38" w14:paraId="27128365" w14:textId="77777777">
        <w:trPr>
          <w:divId w:val="1914195714"/>
        </w:trPr>
        <w:tc>
          <w:tcPr>
            <w:tcW w:w="9355" w:type="dxa"/>
            <w:tcBorders>
              <w:top w:val="nil"/>
              <w:left w:val="dotted" w:sz="18" w:space="0" w:color="BFBFBF"/>
              <w:bottom w:val="nil"/>
              <w:right w:val="nil"/>
            </w:tcBorders>
            <w:tcMar>
              <w:top w:w="0" w:type="dxa"/>
              <w:left w:w="576" w:type="dxa"/>
              <w:bottom w:w="0" w:type="dxa"/>
              <w:right w:w="0" w:type="dxa"/>
            </w:tcMar>
            <w:hideMark/>
          </w:tcPr>
          <w:p w14:paraId="08E993C6" w14:textId="77777777" w:rsidR="00862C38" w:rsidRPr="00862C38" w:rsidRDefault="00862C38" w:rsidP="00862C38">
            <w:pPr>
              <w:outlineLvl w:val="2"/>
              <w:rPr>
                <w:rFonts w:ascii="Calibri" w:eastAsia="Times New Roman" w:hAnsi="Calibri" w:cs="Times New Roman"/>
                <w:b/>
                <w:bCs/>
                <w:caps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595959"/>
                <w:bdr w:val="none" w:sz="0" w:space="0" w:color="auto" w:frame="1"/>
                <w:lang w:val="en-US"/>
              </w:rPr>
              <w:t>SEPTEMBER 2018 TO MAY 2019</w:t>
            </w:r>
          </w:p>
          <w:p w14:paraId="03D6DB04" w14:textId="77777777" w:rsidR="00862C38" w:rsidRPr="00862C38" w:rsidRDefault="00862C38" w:rsidP="00862C38">
            <w:pPr>
              <w:outlineLvl w:val="2"/>
              <w:rPr>
                <w:rFonts w:ascii="Calibri" w:eastAsia="Times New Roman" w:hAnsi="Calibri" w:cs="Times New Roman"/>
                <w:b/>
                <w:bCs/>
                <w:caps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595959"/>
                <w:bdr w:val="none" w:sz="0" w:space="0" w:color="auto" w:frame="1"/>
                <w:lang w:val="en-US"/>
              </w:rPr>
              <w:t> </w:t>
            </w:r>
          </w:p>
          <w:p w14:paraId="649CD1E3" w14:textId="77777777" w:rsidR="00862C38" w:rsidRPr="00862C38" w:rsidRDefault="00862C38" w:rsidP="00862C38">
            <w:pPr>
              <w:outlineLvl w:val="1"/>
              <w:rPr>
                <w:rFonts w:ascii="Calibri" w:eastAsia="Times New Roman" w:hAnsi="Calibri" w:cs="Times New Roman"/>
                <w:b/>
                <w:bCs/>
                <w:caps/>
                <w:color w:val="4472C4"/>
                <w:sz w:val="26"/>
                <w:szCs w:val="26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4472C4"/>
                <w:sz w:val="26"/>
                <w:szCs w:val="26"/>
                <w:bdr w:val="none" w:sz="0" w:space="0" w:color="auto" w:frame="1"/>
                <w:lang w:val="en-US"/>
              </w:rPr>
              <w:t>BA BUSINESS MANAGEMENT, </w:t>
            </w:r>
            <w:r w:rsidRPr="00862C38">
              <w:rPr>
                <w:rFonts w:ascii="inherit" w:eastAsia="Times New Roman" w:hAnsi="inherit" w:cs="Times New Roman"/>
                <w:caps/>
                <w:color w:val="4472C4"/>
                <w:sz w:val="26"/>
                <w:szCs w:val="26"/>
                <w:bdr w:val="none" w:sz="0" w:space="0" w:color="auto" w:frame="1"/>
                <w:lang w:val="en-US"/>
              </w:rPr>
              <w:t>GLASGOW CALEDONIAN UNIVERSITY</w:t>
            </w:r>
          </w:p>
          <w:p w14:paraId="6F2CDC76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  <w:r w:rsidRPr="00862C38"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</w:tc>
      </w:tr>
      <w:tr w:rsidR="00862C38" w:rsidRPr="00862C38" w14:paraId="5418FD9A" w14:textId="77777777">
        <w:trPr>
          <w:divId w:val="1914195714"/>
        </w:trPr>
        <w:tc>
          <w:tcPr>
            <w:tcW w:w="9355" w:type="dxa"/>
            <w:tcBorders>
              <w:top w:val="nil"/>
              <w:left w:val="dotted" w:sz="18" w:space="0" w:color="BFBFBF"/>
              <w:bottom w:val="nil"/>
              <w:right w:val="nil"/>
            </w:tcBorders>
            <w:tcMar>
              <w:top w:w="216" w:type="dxa"/>
              <w:left w:w="576" w:type="dxa"/>
              <w:bottom w:w="0" w:type="dxa"/>
              <w:right w:w="0" w:type="dxa"/>
            </w:tcMar>
            <w:hideMark/>
          </w:tcPr>
          <w:p w14:paraId="0C477C28" w14:textId="77777777" w:rsidR="00862C38" w:rsidRPr="00862C38" w:rsidRDefault="00862C38" w:rsidP="00862C38">
            <w:pPr>
              <w:outlineLvl w:val="2"/>
              <w:rPr>
                <w:rFonts w:ascii="Calibri" w:eastAsia="Times New Roman" w:hAnsi="Calibri" w:cs="Times New Roman"/>
                <w:b/>
                <w:bCs/>
                <w:caps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595959"/>
                <w:bdr w:val="none" w:sz="0" w:space="0" w:color="auto" w:frame="1"/>
                <w:lang w:val="en-US"/>
              </w:rPr>
              <w:t>SEPTEMBER 2013 TO MAY 2015</w:t>
            </w:r>
          </w:p>
          <w:p w14:paraId="2D72C26E" w14:textId="77777777" w:rsidR="00862C38" w:rsidRPr="00862C38" w:rsidRDefault="00862C38" w:rsidP="00862C38">
            <w:pPr>
              <w:outlineLvl w:val="2"/>
              <w:rPr>
                <w:rFonts w:ascii="Calibri" w:eastAsia="Times New Roman" w:hAnsi="Calibri" w:cs="Times New Roman"/>
                <w:b/>
                <w:bCs/>
                <w:caps/>
                <w:color w:val="595959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595959"/>
                <w:bdr w:val="none" w:sz="0" w:space="0" w:color="auto" w:frame="1"/>
                <w:lang w:val="en-US"/>
              </w:rPr>
              <w:t> </w:t>
            </w:r>
          </w:p>
          <w:p w14:paraId="2699BCC5" w14:textId="77777777" w:rsidR="00862C38" w:rsidRPr="00862C38" w:rsidRDefault="00862C38" w:rsidP="00862C38">
            <w:pPr>
              <w:outlineLvl w:val="1"/>
              <w:rPr>
                <w:rFonts w:ascii="Calibri" w:eastAsia="Times New Roman" w:hAnsi="Calibri" w:cs="Times New Roman"/>
                <w:b/>
                <w:bCs/>
                <w:caps/>
                <w:color w:val="4472C4"/>
                <w:sz w:val="26"/>
                <w:szCs w:val="26"/>
              </w:rPr>
            </w:pPr>
            <w:r w:rsidRPr="00862C38">
              <w:rPr>
                <w:rFonts w:ascii="inherit" w:eastAsia="Times New Roman" w:hAnsi="inherit" w:cs="Times New Roman"/>
                <w:b/>
                <w:bCs/>
                <w:caps/>
                <w:color w:val="4472C4"/>
                <w:sz w:val="26"/>
                <w:szCs w:val="26"/>
                <w:bdr w:val="none" w:sz="0" w:space="0" w:color="auto" w:frame="1"/>
                <w:lang w:val="en-US"/>
              </w:rPr>
              <w:t>HND BUSINESS, </w:t>
            </w:r>
            <w:r w:rsidRPr="00862C38">
              <w:rPr>
                <w:rFonts w:ascii="inherit" w:eastAsia="Times New Roman" w:hAnsi="inherit" w:cs="Times New Roman"/>
                <w:caps/>
                <w:color w:val="4472C4"/>
                <w:sz w:val="26"/>
                <w:szCs w:val="26"/>
                <w:bdr w:val="none" w:sz="0" w:space="0" w:color="auto" w:frame="1"/>
                <w:lang w:val="en-US"/>
              </w:rPr>
              <w:t>CITY OF GLASGOW COLLEGE</w:t>
            </w:r>
          </w:p>
          <w:p w14:paraId="299C4E49" w14:textId="43660A16" w:rsidR="00862C38" w:rsidRDefault="00862C38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3B277C55" w14:textId="77777777" w:rsidR="00061F43" w:rsidRDefault="00061F43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72EB9DFE" w14:textId="6C740D19" w:rsidR="00061F43" w:rsidRPr="00862C38" w:rsidRDefault="00061F43" w:rsidP="00862C38">
            <w:pPr>
              <w:textAlignment w:val="baseline"/>
              <w:rPr>
                <w:rFonts w:ascii="inherit" w:hAnsi="inherit" w:cs="Times New Roman"/>
                <w:sz w:val="24"/>
                <w:szCs w:val="24"/>
              </w:rPr>
            </w:pPr>
          </w:p>
        </w:tc>
      </w:tr>
    </w:tbl>
    <w:p w14:paraId="5DC5DF2D" w14:textId="74D99348" w:rsidR="00862C38" w:rsidRDefault="00862C38" w:rsidP="00862C38">
      <w:pPr>
        <w:outlineLvl w:val="0"/>
        <w:rPr>
          <w:rFonts w:ascii="inherit" w:eastAsia="Times New Roman" w:hAnsi="inherit" w:cs="Times New Roman"/>
          <w:b/>
          <w:bCs/>
          <w:caps/>
          <w:color w:val="262626"/>
          <w:kern w:val="36"/>
          <w:sz w:val="28"/>
          <w:szCs w:val="28"/>
          <w:bdr w:val="none" w:sz="0" w:space="0" w:color="auto" w:frame="1"/>
          <w:lang w:val="en-US"/>
        </w:rPr>
      </w:pPr>
      <w:r w:rsidRPr="00862C38">
        <w:rPr>
          <w:rFonts w:ascii="inherit" w:eastAsia="Times New Roman" w:hAnsi="inherit" w:cs="Times New Roman"/>
          <w:b/>
          <w:bCs/>
          <w:caps/>
          <w:color w:val="262626"/>
          <w:kern w:val="36"/>
          <w:sz w:val="28"/>
          <w:szCs w:val="28"/>
          <w:bdr w:val="none" w:sz="0" w:space="0" w:color="auto" w:frame="1"/>
          <w:lang w:val="en-US"/>
        </w:rPr>
        <w:t>SKILLS</w:t>
      </w:r>
    </w:p>
    <w:p w14:paraId="59F41928" w14:textId="340CE0E8" w:rsidR="00061F43" w:rsidRDefault="00061F43" w:rsidP="00862C38">
      <w:pPr>
        <w:outlineLvl w:val="0"/>
        <w:rPr>
          <w:rFonts w:ascii="inherit" w:eastAsia="Times New Roman" w:hAnsi="inherit" w:cs="Times New Roman"/>
          <w:b/>
          <w:bCs/>
          <w:caps/>
          <w:color w:val="262626"/>
          <w:kern w:val="36"/>
          <w:sz w:val="28"/>
          <w:szCs w:val="28"/>
          <w:bdr w:val="none" w:sz="0" w:space="0" w:color="auto" w:frame="1"/>
          <w:lang w:val="en-US"/>
        </w:rPr>
      </w:pPr>
    </w:p>
    <w:p w14:paraId="6D1CE29F" w14:textId="77777777" w:rsidR="00061F43" w:rsidRPr="00061F43" w:rsidRDefault="00061F43" w:rsidP="00061F43">
      <w:pPr>
        <w:outlineLvl w:val="0"/>
        <w:rPr>
          <w:rFonts w:ascii="Calibri Light" w:eastAsia="Times New Roman" w:hAnsi="Calibri Light" w:cs="Times New Roman"/>
          <w:b/>
          <w:bCs/>
          <w:caps/>
          <w:color w:val="262626"/>
          <w:kern w:val="36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533"/>
        <w:gridCol w:w="4493"/>
      </w:tblGrid>
      <w:tr w:rsidR="00862C38" w:rsidRPr="00862C38" w14:paraId="2E29632D" w14:textId="77777777">
        <w:tc>
          <w:tcPr>
            <w:tcW w:w="4675" w:type="dxa"/>
            <w:hideMark/>
          </w:tcPr>
          <w:p w14:paraId="7E173479" w14:textId="463DE43B" w:rsidR="002A3A50" w:rsidRDefault="00862C38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  <w:r w:rsidRPr="00862C38"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>·</w:t>
            </w:r>
            <w:r w:rsidRPr="00862C38">
              <w:rPr>
                <w:rFonts w:ascii="Times New Roman" w:hAnsi="Times New Roman" w:cs="Times New Roman"/>
                <w:color w:val="4472C4"/>
                <w:sz w:val="14"/>
                <w:szCs w:val="14"/>
                <w:bdr w:val="none" w:sz="0" w:space="0" w:color="auto" w:frame="1"/>
                <w:lang w:val="en-US"/>
              </w:rPr>
              <w:t>    </w:t>
            </w:r>
            <w:r w:rsidR="002A3A50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C1 qualified</w:t>
            </w:r>
            <w:r w:rsidR="00C75994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 xml:space="preserve"> driver</w:t>
            </w:r>
            <w:r w:rsidR="002A3A50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 xml:space="preserve"> with experience driving safely under time critical circumstances.</w:t>
            </w:r>
          </w:p>
          <w:p w14:paraId="01AE9395" w14:textId="21605BBA" w:rsidR="00D96402" w:rsidRDefault="00D96402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</w:p>
          <w:p w14:paraId="08ABA294" w14:textId="265CC035" w:rsidR="00D96402" w:rsidRDefault="00D96402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  <w:r w:rsidRPr="00862C38"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>·</w:t>
            </w:r>
            <w:r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5319F8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Trained in the use of safe manual handling techniques</w:t>
            </w:r>
            <w:r w:rsidR="001B36C4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.</w:t>
            </w:r>
          </w:p>
          <w:p w14:paraId="3B8CD7C1" w14:textId="77777777" w:rsidR="00DD3C96" w:rsidRDefault="00DD3C96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</w:p>
          <w:p w14:paraId="23A8E097" w14:textId="253DC947" w:rsidR="00AD17D6" w:rsidRDefault="002F52FC" w:rsidP="00B766A7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  <w:r w:rsidRPr="00862C38"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>·</w:t>
            </w:r>
            <w:r w:rsidRPr="00862C38">
              <w:rPr>
                <w:rFonts w:ascii="Times New Roman" w:hAnsi="Times New Roman" w:cs="Times New Roman"/>
                <w:color w:val="4472C4"/>
                <w:sz w:val="14"/>
                <w:szCs w:val="14"/>
                <w:bdr w:val="none" w:sz="0" w:space="0" w:color="auto" w:frame="1"/>
                <w:lang w:val="en-US"/>
              </w:rPr>
              <w:t>    </w:t>
            </w:r>
            <w:r w:rsidR="00AD17D6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Monitoring public safety and carrying out risk assessments.</w:t>
            </w:r>
          </w:p>
          <w:p w14:paraId="74F313DC" w14:textId="20BCD3A7" w:rsidR="002F52FC" w:rsidRDefault="002F52FC" w:rsidP="00862C38">
            <w:pPr>
              <w:textAlignment w:val="baseline"/>
              <w:rPr>
                <w:rFonts w:ascii="Times New Roman" w:hAnsi="Times New Roman" w:cs="Times New Roman"/>
                <w:color w:val="4472C4"/>
                <w:sz w:val="14"/>
                <w:szCs w:val="14"/>
                <w:bdr w:val="none" w:sz="0" w:space="0" w:color="auto" w:frame="1"/>
                <w:lang w:val="en-US"/>
              </w:rPr>
            </w:pPr>
          </w:p>
          <w:p w14:paraId="3751494D" w14:textId="397DC0AE" w:rsidR="00DD3C96" w:rsidRDefault="00133142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  <w:r w:rsidRPr="00862C38"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>·</w:t>
            </w:r>
            <w:r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F34BB4"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862C38" w:rsidRPr="00862C38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 xml:space="preserve">Able to communicate </w:t>
            </w:r>
            <w:r w:rsidR="00E92B87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clearly</w:t>
            </w:r>
            <w:r w:rsidR="00862C38" w:rsidRPr="00862C38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 xml:space="preserve"> with colleagues and the members of the public</w:t>
            </w:r>
            <w:r w:rsidR="00313256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 xml:space="preserve"> in challenging situations.</w:t>
            </w:r>
          </w:p>
          <w:p w14:paraId="3F6A3A83" w14:textId="77777777" w:rsidR="00E750A8" w:rsidRDefault="00E750A8" w:rsidP="00862C38">
            <w:pPr>
              <w:textAlignment w:val="baseline"/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08BCB74E" w14:textId="7C1A03DE" w:rsidR="00956F7E" w:rsidRDefault="004D2196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  <w:r w:rsidRPr="00862C38"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>·</w:t>
            </w:r>
            <w:r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 xml:space="preserve"> </w:t>
            </w:r>
            <w:r w:rsidR="005614DF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Strong customer service skills</w:t>
            </w:r>
            <w:r w:rsidR="00A645B2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.</w:t>
            </w:r>
          </w:p>
          <w:p w14:paraId="0D1349CC" w14:textId="77777777" w:rsidR="006277A7" w:rsidRPr="006277A7" w:rsidRDefault="006277A7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</w:p>
          <w:p w14:paraId="78F9CE4A" w14:textId="6F6B7CE2" w:rsidR="00862C38" w:rsidRDefault="00862C38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  <w:r w:rsidRPr="00862C38">
              <w:rPr>
                <w:rFonts w:ascii="inherit" w:hAnsi="inherit" w:cs="Times New Roman"/>
                <w:color w:val="4472C4"/>
                <w:sz w:val="24"/>
                <w:szCs w:val="24"/>
                <w:bdr w:val="none" w:sz="0" w:space="0" w:color="auto" w:frame="1"/>
                <w:lang w:val="en-US"/>
              </w:rPr>
              <w:t>·</w:t>
            </w:r>
            <w:r w:rsidRPr="00862C38">
              <w:rPr>
                <w:rFonts w:ascii="Times New Roman" w:hAnsi="Times New Roman" w:cs="Times New Roman"/>
                <w:color w:val="4472C4"/>
                <w:sz w:val="14"/>
                <w:szCs w:val="14"/>
                <w:bdr w:val="none" w:sz="0" w:space="0" w:color="auto" w:frame="1"/>
                <w:lang w:val="en-US"/>
              </w:rPr>
              <w:t>  </w:t>
            </w:r>
            <w:r w:rsidR="000F38B1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 xml:space="preserve">Effective decision making under pressure. </w:t>
            </w:r>
          </w:p>
          <w:p w14:paraId="02300F42" w14:textId="77777777" w:rsidR="00D16B22" w:rsidRDefault="00D16B22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</w:p>
          <w:p w14:paraId="6DD841F3" w14:textId="77777777" w:rsidR="00091CD3" w:rsidRPr="00862C38" w:rsidRDefault="00091CD3" w:rsidP="00B766A7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</w:rPr>
            </w:pPr>
          </w:p>
          <w:p w14:paraId="14EEDCD6" w14:textId="77777777" w:rsidR="00D16B22" w:rsidRDefault="00D16B22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</w:p>
          <w:p w14:paraId="5BAD7649" w14:textId="77777777" w:rsidR="009E4EEB" w:rsidRPr="009E4EEB" w:rsidRDefault="009E4EEB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</w:rPr>
            </w:pPr>
          </w:p>
          <w:p w14:paraId="207C01DD" w14:textId="77777777" w:rsidR="00061F43" w:rsidRDefault="00061F43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</w:pPr>
          </w:p>
          <w:p w14:paraId="4441C120" w14:textId="226BE6A5" w:rsidR="00061F43" w:rsidRPr="00862C38" w:rsidRDefault="00061F43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</w:rPr>
            </w:pPr>
          </w:p>
        </w:tc>
        <w:tc>
          <w:tcPr>
            <w:tcW w:w="4675" w:type="dxa"/>
            <w:tcMar>
              <w:top w:w="0" w:type="dxa"/>
              <w:left w:w="360" w:type="dxa"/>
              <w:bottom w:w="0" w:type="dxa"/>
              <w:right w:w="0" w:type="dxa"/>
            </w:tcMar>
            <w:hideMark/>
          </w:tcPr>
          <w:p w14:paraId="299AAE9C" w14:textId="77777777" w:rsidR="00862C38" w:rsidRPr="00862C38" w:rsidRDefault="00862C38" w:rsidP="00862C38">
            <w:pPr>
              <w:textAlignment w:val="baseline"/>
              <w:rPr>
                <w:rFonts w:ascii="inherit" w:hAnsi="inherit" w:cs="Times New Roman"/>
                <w:color w:val="212121"/>
                <w:sz w:val="21"/>
                <w:szCs w:val="21"/>
              </w:rPr>
            </w:pPr>
            <w:r w:rsidRPr="00862C38">
              <w:rPr>
                <w:rFonts w:ascii="inherit" w:hAnsi="inherit" w:cs="Times New Roman"/>
                <w:color w:val="212121"/>
                <w:sz w:val="21"/>
                <w:szCs w:val="21"/>
                <w:bdr w:val="none" w:sz="0" w:space="0" w:color="auto" w:frame="1"/>
                <w:lang w:val="en-US"/>
              </w:rPr>
              <w:t> </w:t>
            </w:r>
          </w:p>
        </w:tc>
      </w:tr>
    </w:tbl>
    <w:p w14:paraId="04CE7A49" w14:textId="77777777" w:rsidR="00862C38" w:rsidRPr="00862C38" w:rsidRDefault="00862C38" w:rsidP="00862C38">
      <w:pPr>
        <w:outlineLvl w:val="0"/>
        <w:rPr>
          <w:rFonts w:ascii="Calibri Light" w:eastAsia="Times New Roman" w:hAnsi="Calibri Light" w:cs="Times New Roman"/>
          <w:b/>
          <w:bCs/>
          <w:caps/>
          <w:color w:val="262626"/>
          <w:kern w:val="36"/>
          <w:sz w:val="28"/>
          <w:szCs w:val="28"/>
        </w:rPr>
      </w:pPr>
      <w:r w:rsidRPr="00862C38">
        <w:rPr>
          <w:rFonts w:ascii="inherit" w:eastAsia="Times New Roman" w:hAnsi="inherit" w:cs="Times New Roman"/>
          <w:b/>
          <w:bCs/>
          <w:caps/>
          <w:color w:val="262626"/>
          <w:kern w:val="36"/>
          <w:sz w:val="28"/>
          <w:szCs w:val="28"/>
          <w:bdr w:val="none" w:sz="0" w:space="0" w:color="auto" w:frame="1"/>
          <w:lang w:val="en-US"/>
        </w:rPr>
        <w:t>ACTIVITIES</w:t>
      </w:r>
    </w:p>
    <w:p w14:paraId="0035FA32" w14:textId="77777777" w:rsidR="00862C38" w:rsidRPr="00862C38" w:rsidRDefault="00862C38" w:rsidP="00862C38">
      <w:pPr>
        <w:textAlignment w:val="baseline"/>
        <w:rPr>
          <w:rFonts w:ascii="Calibri" w:hAnsi="Calibri" w:cs="Times New Roman"/>
          <w:color w:val="595959"/>
        </w:rPr>
      </w:pPr>
      <w:r w:rsidRPr="00862C38">
        <w:rPr>
          <w:rFonts w:ascii="inherit" w:hAnsi="inherit" w:cs="Times New Roman"/>
          <w:color w:val="595959"/>
          <w:bdr w:val="none" w:sz="0" w:space="0" w:color="auto" w:frame="1"/>
          <w:lang w:val="en-US"/>
        </w:rPr>
        <w:t> </w:t>
      </w:r>
    </w:p>
    <w:p w14:paraId="31CC0211" w14:textId="77777777" w:rsidR="00862C38" w:rsidRPr="00862C38" w:rsidRDefault="00862C38" w:rsidP="00862C38">
      <w:pPr>
        <w:textAlignment w:val="baseline"/>
        <w:rPr>
          <w:rFonts w:ascii="Calibri" w:hAnsi="Calibri" w:cs="Times New Roman"/>
          <w:color w:val="595959"/>
        </w:rPr>
      </w:pPr>
      <w:r w:rsidRPr="00862C38">
        <w:rPr>
          <w:rFonts w:ascii="inherit" w:hAnsi="inherit" w:cs="Times New Roman"/>
          <w:color w:val="595959"/>
          <w:bdr w:val="none" w:sz="0" w:space="0" w:color="auto" w:frame="1"/>
          <w:lang w:val="en-US"/>
        </w:rPr>
        <w:t> </w:t>
      </w:r>
    </w:p>
    <w:p w14:paraId="1C6C0F32" w14:textId="1727EAD9" w:rsidR="00862C38" w:rsidRDefault="00DE6FCC" w:rsidP="00072BCE">
      <w:pPr>
        <w:textAlignment w:val="baseline"/>
        <w:rPr>
          <w:rFonts w:ascii="inherit" w:hAnsi="inherit" w:cs="Times New Roman"/>
          <w:color w:val="595959"/>
          <w:bdr w:val="none" w:sz="0" w:space="0" w:color="auto" w:frame="1"/>
          <w:lang w:val="en-US"/>
        </w:rPr>
      </w:pPr>
      <w:r>
        <w:rPr>
          <w:rFonts w:ascii="inherit" w:hAnsi="inherit" w:cs="Times New Roman"/>
          <w:color w:val="595959"/>
          <w:bdr w:val="none" w:sz="0" w:space="0" w:color="auto" w:frame="1"/>
          <w:lang w:val="en-US"/>
        </w:rPr>
        <w:t>Mixed martial arts training</w:t>
      </w:r>
    </w:p>
    <w:p w14:paraId="716939DB" w14:textId="77777777" w:rsidR="00DE6FCC" w:rsidRDefault="00DE6FCC" w:rsidP="00072BCE">
      <w:pPr>
        <w:textAlignment w:val="baseline"/>
        <w:rPr>
          <w:rFonts w:ascii="inherit" w:hAnsi="inherit" w:cs="Times New Roman"/>
          <w:color w:val="595959"/>
          <w:bdr w:val="none" w:sz="0" w:space="0" w:color="auto" w:frame="1"/>
          <w:lang w:val="en-US"/>
        </w:rPr>
      </w:pPr>
    </w:p>
    <w:p w14:paraId="59AAAD1A" w14:textId="0E56131D" w:rsidR="00DE6FCC" w:rsidRPr="00072BCE" w:rsidRDefault="00DE6FCC" w:rsidP="00072BCE">
      <w:pPr>
        <w:textAlignment w:val="baseline"/>
        <w:rPr>
          <w:rFonts w:ascii="Calibri" w:hAnsi="Calibri" w:cs="Times New Roman"/>
          <w:color w:val="595959"/>
        </w:rPr>
      </w:pPr>
      <w:r>
        <w:rPr>
          <w:rFonts w:ascii="inherit" w:hAnsi="inherit" w:cs="Times New Roman"/>
          <w:color w:val="595959"/>
          <w:bdr w:val="none" w:sz="0" w:space="0" w:color="auto" w:frame="1"/>
          <w:lang w:val="en-US"/>
        </w:rPr>
        <w:t>Travel</w:t>
      </w:r>
    </w:p>
    <w:sectPr w:rsidR="00DE6FCC" w:rsidRPr="00072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4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F81739"/>
    <w:multiLevelType w:val="hybridMultilevel"/>
    <w:tmpl w:val="19321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259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902275">
    <w:abstractNumId w:val="2"/>
  </w:num>
  <w:num w:numId="2" w16cid:durableId="425157371">
    <w:abstractNumId w:val="0"/>
  </w:num>
  <w:num w:numId="3" w16cid:durableId="193207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38"/>
    <w:rsid w:val="00061F43"/>
    <w:rsid w:val="00072BCE"/>
    <w:rsid w:val="00091CD3"/>
    <w:rsid w:val="000F38B1"/>
    <w:rsid w:val="00133142"/>
    <w:rsid w:val="001B36C4"/>
    <w:rsid w:val="001D3399"/>
    <w:rsid w:val="002A3A50"/>
    <w:rsid w:val="002F52FC"/>
    <w:rsid w:val="00313256"/>
    <w:rsid w:val="00351EB6"/>
    <w:rsid w:val="00460117"/>
    <w:rsid w:val="004D2196"/>
    <w:rsid w:val="005319F8"/>
    <w:rsid w:val="0054580B"/>
    <w:rsid w:val="005614DF"/>
    <w:rsid w:val="006277A7"/>
    <w:rsid w:val="006B5FD2"/>
    <w:rsid w:val="007B6246"/>
    <w:rsid w:val="007D6473"/>
    <w:rsid w:val="00862C38"/>
    <w:rsid w:val="00914752"/>
    <w:rsid w:val="009170E7"/>
    <w:rsid w:val="00953FC5"/>
    <w:rsid w:val="00956F7E"/>
    <w:rsid w:val="009B484E"/>
    <w:rsid w:val="009E4EEB"/>
    <w:rsid w:val="00A26DD2"/>
    <w:rsid w:val="00A645B2"/>
    <w:rsid w:val="00A75078"/>
    <w:rsid w:val="00AD17D6"/>
    <w:rsid w:val="00AE7846"/>
    <w:rsid w:val="00BB7CA5"/>
    <w:rsid w:val="00C46CAB"/>
    <w:rsid w:val="00C610E9"/>
    <w:rsid w:val="00C73C13"/>
    <w:rsid w:val="00C75994"/>
    <w:rsid w:val="00D16B22"/>
    <w:rsid w:val="00D51E6B"/>
    <w:rsid w:val="00D96402"/>
    <w:rsid w:val="00DD3C96"/>
    <w:rsid w:val="00DE6FCC"/>
    <w:rsid w:val="00E750A8"/>
    <w:rsid w:val="00E9258D"/>
    <w:rsid w:val="00E92B87"/>
    <w:rsid w:val="00F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FF73D"/>
  <w15:chartTrackingRefBased/>
  <w15:docId w15:val="{175267E8-1D77-A44D-AE73-6F70DE41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02"/>
  </w:style>
  <w:style w:type="paragraph" w:styleId="Heading1">
    <w:name w:val="heading 1"/>
    <w:basedOn w:val="Normal"/>
    <w:next w:val="Normal"/>
    <w:link w:val="Heading1Char"/>
    <w:uiPriority w:val="9"/>
    <w:qFormat/>
    <w:rsid w:val="00862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C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C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C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title">
    <w:name w:val="x_msotitle"/>
    <w:basedOn w:val="Normal"/>
    <w:rsid w:val="00862C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contactinfo">
    <w:name w:val="x_contactinfo"/>
    <w:basedOn w:val="Normal"/>
    <w:rsid w:val="00862C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contactinfoemphasis">
    <w:name w:val="x_contactinfoemphasis"/>
    <w:basedOn w:val="Normal"/>
    <w:rsid w:val="00862C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2C38"/>
    <w:rPr>
      <w:color w:val="0000FF"/>
      <w:u w:val="single"/>
    </w:rPr>
  </w:style>
  <w:style w:type="paragraph" w:customStyle="1" w:styleId="xmsonormal">
    <w:name w:val="x_msonormal"/>
    <w:basedOn w:val="Normal"/>
    <w:rsid w:val="00862C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2C38"/>
  </w:style>
  <w:style w:type="character" w:customStyle="1" w:styleId="xmsosubtlereference">
    <w:name w:val="x_msosubtlereference"/>
    <w:basedOn w:val="DefaultParagraphFont"/>
    <w:rsid w:val="00862C38"/>
  </w:style>
  <w:style w:type="paragraph" w:customStyle="1" w:styleId="xmsolistparagraph">
    <w:name w:val="x_msolistparagraph"/>
    <w:basedOn w:val="Normal"/>
    <w:rsid w:val="00862C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msolistbullet">
    <w:name w:val="x_msolistbullet"/>
    <w:basedOn w:val="Normal"/>
    <w:rsid w:val="00862C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MUIRCROF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muircroft</dc:creator>
  <cp:keywords/>
  <dc:description/>
  <cp:lastModifiedBy>sam muircroft</cp:lastModifiedBy>
  <cp:revision>2</cp:revision>
  <dcterms:created xsi:type="dcterms:W3CDTF">2022-10-17T15:45:00Z</dcterms:created>
  <dcterms:modified xsi:type="dcterms:W3CDTF">2022-10-17T15:45:00Z</dcterms:modified>
</cp:coreProperties>
</file>