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CC17A" w14:textId="038430CF" w:rsidR="00F73FD5" w:rsidRPr="00A32F2D" w:rsidRDefault="00A32F2D" w:rsidP="00A32F2D">
      <w:pPr>
        <w:jc w:val="center"/>
        <w:rPr>
          <w:b/>
          <w:bCs/>
          <w:sz w:val="28"/>
          <w:szCs w:val="32"/>
        </w:rPr>
      </w:pPr>
      <w:r w:rsidRPr="00A32F2D">
        <w:rPr>
          <w:b/>
          <w:bCs/>
          <w:sz w:val="28"/>
          <w:szCs w:val="32"/>
        </w:rPr>
        <w:t xml:space="preserve">Marc Stephens </w:t>
      </w:r>
    </w:p>
    <w:p w14:paraId="1FD1DAB2" w14:textId="46C11504" w:rsidR="00A32F2D" w:rsidRDefault="00A32F2D" w:rsidP="00A32F2D">
      <w:pPr>
        <w:jc w:val="center"/>
        <w:rPr>
          <w:b/>
          <w:bCs/>
        </w:rPr>
      </w:pPr>
      <w:r>
        <w:rPr>
          <w:b/>
          <w:bCs/>
        </w:rPr>
        <w:t>07708003330</w:t>
      </w:r>
    </w:p>
    <w:p w14:paraId="35DEF39F" w14:textId="09CD10F2" w:rsidR="00A32F2D" w:rsidRDefault="00A32F2D" w:rsidP="00A32F2D">
      <w:pPr>
        <w:jc w:val="center"/>
        <w:rPr>
          <w:b/>
          <w:bCs/>
        </w:rPr>
      </w:pPr>
      <w:hyperlink r:id="rId8" w:history="1">
        <w:r w:rsidRPr="00DA3B1F">
          <w:rPr>
            <w:rStyle w:val="Hyperlink"/>
            <w:b/>
            <w:bCs/>
          </w:rPr>
          <w:t>Marcstephens1312@gmail.com</w:t>
        </w:r>
      </w:hyperlink>
    </w:p>
    <w:p w14:paraId="411CC205" w14:textId="71288FC6" w:rsidR="00A32F2D" w:rsidRDefault="00A32F2D" w:rsidP="00A32F2D">
      <w:pPr>
        <w:jc w:val="center"/>
        <w:rPr>
          <w:b/>
          <w:bCs/>
        </w:rPr>
      </w:pPr>
      <w:r>
        <w:rPr>
          <w:b/>
          <w:bCs/>
        </w:rPr>
        <w:t>SO50 8GE</w:t>
      </w:r>
    </w:p>
    <w:p w14:paraId="491A0D7F" w14:textId="77777777" w:rsidR="00A32F2D" w:rsidRDefault="00A32F2D" w:rsidP="00A32F2D">
      <w:pPr>
        <w:jc w:val="center"/>
        <w:rPr>
          <w:b/>
          <w:bCs/>
        </w:rPr>
      </w:pPr>
    </w:p>
    <w:p w14:paraId="045CE474" w14:textId="003B8261" w:rsidR="00A32F2D" w:rsidRDefault="00A32F2D" w:rsidP="00A32F2D">
      <w:pPr>
        <w:rPr>
          <w:b/>
          <w:bCs/>
        </w:rPr>
      </w:pPr>
      <w:r>
        <w:rPr>
          <w:b/>
          <w:bCs/>
        </w:rPr>
        <w:t xml:space="preserve">Personal Profile </w:t>
      </w:r>
    </w:p>
    <w:p w14:paraId="432DB93C" w14:textId="7CEB6497" w:rsidR="00A32F2D" w:rsidRDefault="00A32F2D" w:rsidP="00A32F2D">
      <w:r w:rsidRPr="00A32F2D">
        <w:t>I am a passionate team player recogni</w:t>
      </w:r>
      <w:r>
        <w:t>s</w:t>
      </w:r>
      <w:r w:rsidRPr="00A32F2D">
        <w:t xml:space="preserve">ed for my friendly </w:t>
      </w:r>
      <w:r w:rsidRPr="00A32F2D">
        <w:t>demeanour</w:t>
      </w:r>
      <w:r w:rsidRPr="00A32F2D">
        <w:t xml:space="preserve"> and precision in following instructions. I thrive under pressure, seamlessly adapting to changing tasks and responsibilities. With a strong sense of self-motivation, I efficiently address challenges as they emerge. Eager to continuously learn, I am ready to join the workforce, embracing opportunities to refine my skills and expand my horizons.</w:t>
      </w:r>
    </w:p>
    <w:p w14:paraId="458196D7" w14:textId="70AD1799" w:rsidR="00A32F2D" w:rsidRDefault="00A32F2D" w:rsidP="00A32F2D">
      <w:pPr>
        <w:rPr>
          <w:b/>
          <w:bCs/>
        </w:rPr>
      </w:pPr>
      <w:r>
        <w:rPr>
          <w:b/>
          <w:bCs/>
        </w:rPr>
        <w:t xml:space="preserve">Skills </w:t>
      </w:r>
    </w:p>
    <w:p w14:paraId="07914C74" w14:textId="06478185" w:rsidR="00A32F2D" w:rsidRPr="00A32F2D" w:rsidRDefault="00A32F2D" w:rsidP="00A32F2D">
      <w:pPr>
        <w:pStyle w:val="ListParagraph"/>
        <w:numPr>
          <w:ilvl w:val="0"/>
          <w:numId w:val="31"/>
        </w:numPr>
        <w:rPr>
          <w:b/>
          <w:bCs/>
        </w:rPr>
      </w:pPr>
      <w:r w:rsidRPr="00A32F2D">
        <w:rPr>
          <w:b/>
          <w:bCs/>
        </w:rPr>
        <w:t>Time Management</w:t>
      </w:r>
      <w:r w:rsidRPr="00A32F2D">
        <w:rPr>
          <w:b/>
          <w:bCs/>
        </w:rPr>
        <w:br/>
      </w:r>
      <w:r w:rsidRPr="00A32F2D">
        <w:t>I excel at prioriti</w:t>
      </w:r>
      <w:r>
        <w:t>s</w:t>
      </w:r>
      <w:r w:rsidRPr="00A32F2D">
        <w:t>ing tasks and managing my schedule to ensure timely completion of projects. By effectively allocating time to various responsibilities, I can meet deadlines without compromising quality.</w:t>
      </w:r>
    </w:p>
    <w:p w14:paraId="73B7B155" w14:textId="2AE7689F" w:rsidR="00A32F2D" w:rsidRPr="00A32F2D" w:rsidRDefault="00A32F2D" w:rsidP="00A32F2D">
      <w:pPr>
        <w:pStyle w:val="ListParagraph"/>
        <w:numPr>
          <w:ilvl w:val="0"/>
          <w:numId w:val="31"/>
        </w:numPr>
        <w:rPr>
          <w:b/>
          <w:bCs/>
        </w:rPr>
      </w:pPr>
      <w:r w:rsidRPr="00A32F2D">
        <w:rPr>
          <w:b/>
          <w:bCs/>
        </w:rPr>
        <w:t>Organised</w:t>
      </w:r>
      <w:r w:rsidRPr="00A32F2D">
        <w:rPr>
          <w:b/>
          <w:bCs/>
        </w:rPr>
        <w:br/>
      </w:r>
      <w:r w:rsidRPr="00A32F2D">
        <w:t>I maintain a structured approach to my work, keeping detailed records and a tidy workspace. This organi</w:t>
      </w:r>
      <w:r>
        <w:t>s</w:t>
      </w:r>
      <w:r w:rsidRPr="00A32F2D">
        <w:t>ation helps me stay on top of tasks and ensures that nothing falls through the cracks.</w:t>
      </w:r>
    </w:p>
    <w:p w14:paraId="001F28F8" w14:textId="0F4537BA" w:rsidR="00A32F2D" w:rsidRPr="00A32F2D" w:rsidRDefault="00A32F2D" w:rsidP="00A32F2D">
      <w:pPr>
        <w:pStyle w:val="ListParagraph"/>
        <w:numPr>
          <w:ilvl w:val="0"/>
          <w:numId w:val="31"/>
        </w:numPr>
        <w:rPr>
          <w:b/>
          <w:bCs/>
        </w:rPr>
      </w:pPr>
      <w:r w:rsidRPr="00A32F2D">
        <w:rPr>
          <w:b/>
          <w:bCs/>
        </w:rPr>
        <w:t>Reliable</w:t>
      </w:r>
      <w:r w:rsidRPr="00A32F2D">
        <w:rPr>
          <w:b/>
          <w:bCs/>
        </w:rPr>
        <w:br/>
      </w:r>
      <w:r w:rsidRPr="00A32F2D">
        <w:t>Colleagues and supervisors can count on me to deliver consistent results. I am dependable, always meeting commitments and maintaining a high standard of work.</w:t>
      </w:r>
    </w:p>
    <w:p w14:paraId="0E19BC2D" w14:textId="042D03DE" w:rsidR="00A32F2D" w:rsidRPr="00A32F2D" w:rsidRDefault="00A32F2D" w:rsidP="00A32F2D">
      <w:pPr>
        <w:pStyle w:val="ListParagraph"/>
        <w:numPr>
          <w:ilvl w:val="0"/>
          <w:numId w:val="31"/>
        </w:numPr>
        <w:rPr>
          <w:b/>
          <w:bCs/>
        </w:rPr>
      </w:pPr>
      <w:r w:rsidRPr="00A32F2D">
        <w:rPr>
          <w:b/>
          <w:bCs/>
        </w:rPr>
        <w:t>Efficient</w:t>
      </w:r>
      <w:r w:rsidRPr="00A32F2D">
        <w:rPr>
          <w:b/>
          <w:bCs/>
        </w:rPr>
        <w:br/>
      </w:r>
      <w:r w:rsidRPr="00A32F2D">
        <w:t>I strive to maximize productivity by working smart. I streamline processes, eliminate unnecessary steps, and focus on achieving goals in the most effective manner possible.</w:t>
      </w:r>
    </w:p>
    <w:p w14:paraId="0CC2E4EA" w14:textId="145D1DED" w:rsidR="00A32F2D" w:rsidRPr="00A32F2D" w:rsidRDefault="00A32F2D" w:rsidP="00A32F2D">
      <w:pPr>
        <w:pStyle w:val="ListParagraph"/>
        <w:numPr>
          <w:ilvl w:val="0"/>
          <w:numId w:val="31"/>
        </w:numPr>
        <w:rPr>
          <w:b/>
          <w:bCs/>
        </w:rPr>
      </w:pPr>
      <w:r w:rsidRPr="00A32F2D">
        <w:rPr>
          <w:b/>
          <w:bCs/>
        </w:rPr>
        <w:t>Quick Learner</w:t>
      </w:r>
      <w:r w:rsidRPr="00A32F2D">
        <w:rPr>
          <w:b/>
          <w:bCs/>
        </w:rPr>
        <w:br/>
      </w:r>
      <w:r w:rsidRPr="00A32F2D">
        <w:t>I have a knack for picking up new skills and knowledge swiftly. Whether it’s mastering a new software or adapting to a new workflow, I can quickly become proficient and contribute effectively.</w:t>
      </w:r>
    </w:p>
    <w:p w14:paraId="60ACB2C8" w14:textId="6788E501" w:rsidR="00A32F2D" w:rsidRPr="00A32F2D" w:rsidRDefault="00A32F2D" w:rsidP="00A32F2D">
      <w:pPr>
        <w:pStyle w:val="ListParagraph"/>
        <w:numPr>
          <w:ilvl w:val="0"/>
          <w:numId w:val="31"/>
        </w:numPr>
        <w:rPr>
          <w:b/>
          <w:bCs/>
        </w:rPr>
      </w:pPr>
      <w:r w:rsidRPr="00A32F2D">
        <w:rPr>
          <w:b/>
          <w:bCs/>
        </w:rPr>
        <w:t>Excellent Communication Skills</w:t>
      </w:r>
      <w:r w:rsidRPr="00A32F2D">
        <w:rPr>
          <w:b/>
          <w:bCs/>
        </w:rPr>
        <w:br/>
      </w:r>
      <w:r w:rsidRPr="00A32F2D">
        <w:t>I communicate clearly and effectively, both verbally and in writing. My ability to convey information and ideas ensures smooth collaboration and understanding among team members.</w:t>
      </w:r>
    </w:p>
    <w:p w14:paraId="33EC9F5C" w14:textId="111C75C2" w:rsidR="00A32F2D" w:rsidRPr="00A32F2D" w:rsidRDefault="00A32F2D" w:rsidP="00A32F2D">
      <w:pPr>
        <w:pStyle w:val="ListParagraph"/>
        <w:numPr>
          <w:ilvl w:val="0"/>
          <w:numId w:val="31"/>
        </w:numPr>
        <w:rPr>
          <w:b/>
          <w:bCs/>
        </w:rPr>
      </w:pPr>
      <w:r w:rsidRPr="00A32F2D">
        <w:rPr>
          <w:b/>
          <w:bCs/>
        </w:rPr>
        <w:t>Motivated</w:t>
      </w:r>
      <w:r w:rsidRPr="00A32F2D">
        <w:rPr>
          <w:b/>
          <w:bCs/>
        </w:rPr>
        <w:br/>
      </w:r>
      <w:r w:rsidRPr="00A32F2D">
        <w:t>I am driven by a strong sense of purpose and enthusiasm for my work. My motivation keeps me focused and persistent, even when faced with challenges.</w:t>
      </w:r>
    </w:p>
    <w:p w14:paraId="7D8C268D" w14:textId="342FE148" w:rsidR="00A32F2D" w:rsidRDefault="00A32F2D" w:rsidP="00A32F2D">
      <w:pPr>
        <w:rPr>
          <w:b/>
          <w:bCs/>
        </w:rPr>
      </w:pPr>
      <w:r>
        <w:rPr>
          <w:b/>
          <w:bCs/>
        </w:rPr>
        <w:t xml:space="preserve">Previous Experience </w:t>
      </w:r>
    </w:p>
    <w:p w14:paraId="24069750" w14:textId="77777777" w:rsidR="00A32F2D" w:rsidRPr="00A32F2D" w:rsidRDefault="00A32F2D" w:rsidP="00A32F2D">
      <w:pPr>
        <w:rPr>
          <w:b/>
          <w:bCs/>
        </w:rPr>
      </w:pPr>
      <w:r w:rsidRPr="00A32F2D">
        <w:rPr>
          <w:b/>
          <w:bCs/>
        </w:rPr>
        <w:t>Carer | Family Member</w:t>
      </w:r>
    </w:p>
    <w:p w14:paraId="6DE69309" w14:textId="6FD817F2" w:rsidR="00A32F2D" w:rsidRPr="00A32F2D" w:rsidRDefault="00A32F2D" w:rsidP="00A32F2D">
      <w:pPr>
        <w:rPr>
          <w:b/>
          <w:bCs/>
        </w:rPr>
      </w:pPr>
      <w:r w:rsidRPr="00A32F2D">
        <w:rPr>
          <w:b/>
          <w:bCs/>
        </w:rPr>
        <w:t>Apr 2020 to Oct 2023</w:t>
      </w:r>
    </w:p>
    <w:p w14:paraId="41A3A247" w14:textId="77777777" w:rsidR="00A32F2D" w:rsidRPr="00A32F2D" w:rsidRDefault="00A32F2D" w:rsidP="00A32F2D">
      <w:pPr>
        <w:pStyle w:val="ListParagraph"/>
        <w:numPr>
          <w:ilvl w:val="0"/>
          <w:numId w:val="32"/>
        </w:numPr>
      </w:pPr>
      <w:r w:rsidRPr="00A32F2D">
        <w:t>Provided compassionate care for my mother, assisting with daily activities and medication management.</w:t>
      </w:r>
    </w:p>
    <w:p w14:paraId="3D9547BF" w14:textId="77777777" w:rsidR="00A32F2D" w:rsidRPr="00A32F2D" w:rsidRDefault="00A32F2D" w:rsidP="00A32F2D">
      <w:pPr>
        <w:pStyle w:val="ListParagraph"/>
        <w:numPr>
          <w:ilvl w:val="0"/>
          <w:numId w:val="32"/>
        </w:numPr>
      </w:pPr>
      <w:r w:rsidRPr="00A32F2D">
        <w:t>Collaborated with healthcare professionals to create and follow personalized care plans.</w:t>
      </w:r>
    </w:p>
    <w:p w14:paraId="22EE4EF1" w14:textId="77777777" w:rsidR="00A32F2D" w:rsidRPr="00A32F2D" w:rsidRDefault="00A32F2D" w:rsidP="00A32F2D">
      <w:pPr>
        <w:pStyle w:val="ListParagraph"/>
        <w:numPr>
          <w:ilvl w:val="0"/>
          <w:numId w:val="32"/>
        </w:numPr>
      </w:pPr>
      <w:r w:rsidRPr="00A32F2D">
        <w:t>Monitored health conditions and communicated changes to medical staff.</w:t>
      </w:r>
    </w:p>
    <w:p w14:paraId="2B574440" w14:textId="77777777" w:rsidR="00A32F2D" w:rsidRPr="00A32F2D" w:rsidRDefault="00A32F2D" w:rsidP="00A32F2D">
      <w:pPr>
        <w:pStyle w:val="ListParagraph"/>
        <w:numPr>
          <w:ilvl w:val="0"/>
          <w:numId w:val="32"/>
        </w:numPr>
      </w:pPr>
      <w:r w:rsidRPr="00A32F2D">
        <w:t>Offered emotional support and companionship, fostering a nurturing environment.</w:t>
      </w:r>
    </w:p>
    <w:p w14:paraId="4DE216C7" w14:textId="77777777" w:rsidR="00A32F2D" w:rsidRPr="00A32F2D" w:rsidRDefault="00A32F2D" w:rsidP="00A32F2D">
      <w:pPr>
        <w:pStyle w:val="ListParagraph"/>
        <w:numPr>
          <w:ilvl w:val="0"/>
          <w:numId w:val="32"/>
        </w:numPr>
      </w:pPr>
      <w:r w:rsidRPr="00A32F2D">
        <w:t>Managed household tasks to ensure a comfortable living space.</w:t>
      </w:r>
    </w:p>
    <w:p w14:paraId="7590ADBA" w14:textId="77777777" w:rsidR="00A32F2D" w:rsidRPr="00A32F2D" w:rsidRDefault="00A32F2D" w:rsidP="00A32F2D">
      <w:pPr>
        <w:pStyle w:val="ListParagraph"/>
        <w:numPr>
          <w:ilvl w:val="0"/>
          <w:numId w:val="32"/>
        </w:numPr>
      </w:pPr>
      <w:r w:rsidRPr="00A32F2D">
        <w:t>Demonstrated patience and resilience in challenging situations.</w:t>
      </w:r>
    </w:p>
    <w:p w14:paraId="4A65A5D1" w14:textId="77777777" w:rsidR="00A32F2D" w:rsidRPr="00A32F2D" w:rsidRDefault="00A32F2D" w:rsidP="00A32F2D">
      <w:pPr>
        <w:pStyle w:val="ListParagraph"/>
        <w:numPr>
          <w:ilvl w:val="0"/>
          <w:numId w:val="32"/>
        </w:numPr>
      </w:pPr>
      <w:r w:rsidRPr="00A32F2D">
        <w:t>Maintained effective communication with family members and involved them in decision-making.</w:t>
      </w:r>
    </w:p>
    <w:p w14:paraId="38971679" w14:textId="77777777" w:rsidR="00A32F2D" w:rsidRPr="00A32F2D" w:rsidRDefault="00A32F2D" w:rsidP="00A32F2D">
      <w:pPr>
        <w:pStyle w:val="ListParagraph"/>
        <w:numPr>
          <w:ilvl w:val="0"/>
          <w:numId w:val="32"/>
        </w:numPr>
      </w:pPr>
      <w:r w:rsidRPr="00A32F2D">
        <w:t>Promoted independence while providing necessary assistance.</w:t>
      </w:r>
    </w:p>
    <w:p w14:paraId="245CFA16" w14:textId="1745E7BE" w:rsidR="00A32F2D" w:rsidRDefault="00A32F2D" w:rsidP="00A32F2D">
      <w:pPr>
        <w:pStyle w:val="ListParagraph"/>
        <w:numPr>
          <w:ilvl w:val="0"/>
          <w:numId w:val="32"/>
        </w:numPr>
      </w:pPr>
      <w:r w:rsidRPr="00A32F2D">
        <w:lastRenderedPageBreak/>
        <w:t>Pursued continuous learning through relevant training programs.</w:t>
      </w:r>
    </w:p>
    <w:p w14:paraId="39AAA996" w14:textId="0C5504D9" w:rsidR="00A32F2D" w:rsidRPr="00A32F2D" w:rsidRDefault="00A32F2D" w:rsidP="00A32F2D">
      <w:pPr>
        <w:rPr>
          <w:b/>
          <w:bCs/>
          <w:sz w:val="22"/>
          <w:szCs w:val="24"/>
        </w:rPr>
      </w:pPr>
      <w:r w:rsidRPr="00A32F2D">
        <w:rPr>
          <w:b/>
          <w:bCs/>
          <w:sz w:val="22"/>
          <w:szCs w:val="24"/>
        </w:rPr>
        <w:t>Education</w:t>
      </w:r>
    </w:p>
    <w:p w14:paraId="4C0774CD" w14:textId="51DE4247" w:rsidR="00A32F2D" w:rsidRPr="00A32F2D" w:rsidRDefault="00A32F2D" w:rsidP="00A32F2D">
      <w:pPr>
        <w:rPr>
          <w:b/>
          <w:bCs/>
        </w:rPr>
      </w:pPr>
      <w:r w:rsidRPr="00A32F2D">
        <w:rPr>
          <w:b/>
          <w:bCs/>
        </w:rPr>
        <w:t>February 2023 – City &amp; Guilds</w:t>
      </w:r>
    </w:p>
    <w:p w14:paraId="1D931B01" w14:textId="5518B81C" w:rsidR="00A32F2D" w:rsidRDefault="00A32F2D" w:rsidP="00A32F2D">
      <w:r w:rsidRPr="00A32F2D">
        <w:t>Completed Functional Skills Maths Level 1.</w:t>
      </w:r>
    </w:p>
    <w:p w14:paraId="2FC3338E" w14:textId="79AF4FAD" w:rsidR="00A32F2D" w:rsidRPr="00A32F2D" w:rsidRDefault="00A32F2D" w:rsidP="00A32F2D">
      <w:pPr>
        <w:rPr>
          <w:b/>
          <w:bCs/>
          <w:sz w:val="22"/>
          <w:szCs w:val="24"/>
        </w:rPr>
      </w:pPr>
      <w:r w:rsidRPr="00A32F2D">
        <w:rPr>
          <w:b/>
          <w:bCs/>
          <w:sz w:val="22"/>
          <w:szCs w:val="24"/>
        </w:rPr>
        <w:t xml:space="preserve">Hobbies and Interests </w:t>
      </w:r>
    </w:p>
    <w:p w14:paraId="27AC6C3B" w14:textId="192B25E0" w:rsidR="00A32F2D" w:rsidRPr="00A32F2D" w:rsidRDefault="00A32F2D" w:rsidP="00A32F2D">
      <w:pPr>
        <w:rPr>
          <w:b/>
          <w:bCs/>
        </w:rPr>
      </w:pPr>
      <w:r w:rsidRPr="004A5929">
        <w:rPr>
          <w:rFonts w:cs="Arial"/>
          <w:szCs w:val="20"/>
        </w:rPr>
        <w:t>I´m passionate about cycling, gaming, and technology. I enjoy diving into mystery and action novels and have a keen interest in animals. These hobbies fuel my curiosity and enrich my life</w:t>
      </w:r>
      <w:r>
        <w:rPr>
          <w:rFonts w:cs="Arial"/>
          <w:szCs w:val="20"/>
        </w:rPr>
        <w:t>.</w:t>
      </w:r>
    </w:p>
    <w:sectPr w:rsidR="00A32F2D" w:rsidRPr="00A32F2D" w:rsidSect="00833B8B">
      <w:footerReference w:type="default" r:id="rId9"/>
      <w:pgSz w:w="11906" w:h="16838"/>
      <w:pgMar w:top="1135" w:right="1134" w:bottom="1276" w:left="1134" w:header="709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4F04F" w14:textId="77777777" w:rsidR="00A32F2D" w:rsidRDefault="00A32F2D" w:rsidP="00AD0C8A">
      <w:pPr>
        <w:spacing w:after="0" w:line="240" w:lineRule="auto"/>
      </w:pPr>
      <w:r>
        <w:separator/>
      </w:r>
    </w:p>
    <w:p w14:paraId="5D63CA82" w14:textId="77777777" w:rsidR="00A32F2D" w:rsidRDefault="00A32F2D"/>
  </w:endnote>
  <w:endnote w:type="continuationSeparator" w:id="0">
    <w:p w14:paraId="7A1E1F5E" w14:textId="77777777" w:rsidR="00A32F2D" w:rsidRDefault="00A32F2D" w:rsidP="00AD0C8A">
      <w:pPr>
        <w:spacing w:after="0" w:line="240" w:lineRule="auto"/>
      </w:pPr>
      <w:r>
        <w:continuationSeparator/>
      </w:r>
    </w:p>
    <w:p w14:paraId="70A652AE" w14:textId="77777777" w:rsidR="00A32F2D" w:rsidRDefault="00A32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TT)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1C05" w14:textId="77777777" w:rsidR="003434F7" w:rsidRDefault="00A32F2D" w:rsidP="00833B8B">
    <w:pPr>
      <w:pStyle w:val="Pagefooter"/>
    </w:pPr>
    <w:sdt>
      <w:sdtPr>
        <w:alias w:val="Title"/>
        <w:tag w:val=""/>
        <w:id w:val="-73663688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3449">
          <w:t>Footer Text</w:t>
        </w:r>
      </w:sdtContent>
    </w:sdt>
    <w:r w:rsidR="00C97B2A">
      <w:tab/>
    </w:r>
    <w:sdt>
      <w:sdtPr>
        <w:id w:val="-519702270"/>
        <w:docPartObj>
          <w:docPartGallery w:val="Page Numbers (Bottom of Page)"/>
          <w:docPartUnique/>
        </w:docPartObj>
      </w:sdtPr>
      <w:sdtEndPr>
        <w:rPr>
          <w:rStyle w:val="PagenumberChar"/>
        </w:rPr>
      </w:sdtEndPr>
      <w:sdtContent>
        <w:r w:rsidR="00C97B2A" w:rsidRPr="001E71F4">
          <w:rPr>
            <w:rStyle w:val="PagenumberChar"/>
          </w:rPr>
          <w:fldChar w:fldCharType="begin"/>
        </w:r>
        <w:r w:rsidR="00C97B2A" w:rsidRPr="001E71F4">
          <w:rPr>
            <w:rStyle w:val="PagenumberChar"/>
          </w:rPr>
          <w:instrText xml:space="preserve"> PAGE   \* MERGEFORMAT </w:instrText>
        </w:r>
        <w:r w:rsidR="00C97B2A" w:rsidRPr="001E71F4">
          <w:rPr>
            <w:rStyle w:val="PagenumberChar"/>
          </w:rPr>
          <w:fldChar w:fldCharType="separate"/>
        </w:r>
        <w:r w:rsidR="000C5CD7">
          <w:rPr>
            <w:rStyle w:val="PagenumberChar"/>
          </w:rPr>
          <w:t>2</w:t>
        </w:r>
        <w:r w:rsidR="00C97B2A" w:rsidRPr="001E71F4">
          <w:rPr>
            <w:rStyle w:val="PagenumberChar"/>
          </w:rPr>
          <w:fldChar w:fldCharType="end"/>
        </w:r>
      </w:sdtContent>
    </w:sdt>
    <w:r w:rsidR="00771EE8">
      <w:rPr>
        <w:rStyle w:val="PagenumberChar"/>
      </w:rPr>
      <w:t xml:space="preserve"> </w:t>
    </w:r>
    <w:r w:rsidR="00CF3449">
      <w:rPr>
        <w:rStyle w:val="PagenumberChar"/>
      </w:rPr>
      <w:t xml:space="preserve">/ </w:t>
    </w:r>
    <w:r w:rsidR="00771EE8">
      <w:rPr>
        <w:rStyle w:val="PagenumberChar"/>
      </w:rPr>
      <w:fldChar w:fldCharType="begin"/>
    </w:r>
    <w:r w:rsidR="00771EE8">
      <w:rPr>
        <w:rStyle w:val="PagenumberChar"/>
      </w:rPr>
      <w:instrText xml:space="preserve"> NUMPAGES   \* MERGEFORMAT </w:instrText>
    </w:r>
    <w:r w:rsidR="00771EE8">
      <w:rPr>
        <w:rStyle w:val="PagenumberChar"/>
      </w:rPr>
      <w:fldChar w:fldCharType="separate"/>
    </w:r>
    <w:r w:rsidR="000C5CD7">
      <w:rPr>
        <w:rStyle w:val="PagenumberChar"/>
      </w:rPr>
      <w:t>2</w:t>
    </w:r>
    <w:r w:rsidR="00771EE8">
      <w:rPr>
        <w:rStyle w:val="PagenumberChar"/>
      </w:rPr>
      <w:fldChar w:fldCharType="end"/>
    </w:r>
    <w:r w:rsidR="00194667">
      <w:rPr>
        <w:rStyle w:val="PagenumberCha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A9F83" w14:textId="77777777" w:rsidR="00A32F2D" w:rsidRDefault="00A32F2D" w:rsidP="00AD0C8A">
      <w:pPr>
        <w:spacing w:after="0" w:line="240" w:lineRule="auto"/>
      </w:pPr>
      <w:r>
        <w:separator/>
      </w:r>
    </w:p>
    <w:p w14:paraId="20866219" w14:textId="77777777" w:rsidR="00A32F2D" w:rsidRDefault="00A32F2D"/>
  </w:footnote>
  <w:footnote w:type="continuationSeparator" w:id="0">
    <w:p w14:paraId="4051AB32" w14:textId="77777777" w:rsidR="00A32F2D" w:rsidRDefault="00A32F2D" w:rsidP="00AD0C8A">
      <w:pPr>
        <w:spacing w:after="0" w:line="240" w:lineRule="auto"/>
      </w:pPr>
      <w:r>
        <w:continuationSeparator/>
      </w:r>
    </w:p>
    <w:p w14:paraId="18218445" w14:textId="77777777" w:rsidR="00A32F2D" w:rsidRDefault="00A32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2pt;height:12pt" o:bullet="t">
        <v:imagedata r:id="rId1" o:title="Bullet-one"/>
      </v:shape>
    </w:pict>
  </w:numPicBullet>
  <w:numPicBullet w:numPicBulletId="1">
    <w:pict>
      <v:shape id="_x0000_i1095" type="#_x0000_t75" style="width:12pt;height:12pt" o:bullet="t">
        <v:imagedata r:id="rId2" o:title="Bullet-two"/>
      </v:shape>
    </w:pict>
  </w:numPicBullet>
  <w:abstractNum w:abstractNumId="0" w15:restartNumberingAfterBreak="0">
    <w:nsid w:val="03421718"/>
    <w:multiLevelType w:val="multilevel"/>
    <w:tmpl w:val="391C3B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7476B7"/>
    <w:multiLevelType w:val="multilevel"/>
    <w:tmpl w:val="DA047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D879A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9009BE"/>
    <w:multiLevelType w:val="multilevel"/>
    <w:tmpl w:val="D51A0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5F76EE"/>
    <w:multiLevelType w:val="multilevel"/>
    <w:tmpl w:val="1E34127E"/>
    <w:styleLink w:val="HeadList2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/>
        <w:b/>
        <w:color w:val="05C3DE" w:themeColor="accent1"/>
        <w:sz w:val="6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14EB341E"/>
    <w:multiLevelType w:val="multilevel"/>
    <w:tmpl w:val="1CFA24B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2C11D7"/>
    <w:multiLevelType w:val="hybridMultilevel"/>
    <w:tmpl w:val="9EB6475E"/>
    <w:lvl w:ilvl="0" w:tplc="4C7ECD1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7E48"/>
    <w:multiLevelType w:val="multilevel"/>
    <w:tmpl w:val="A8CAD2C4"/>
    <w:lvl w:ilvl="0">
      <w:start w:val="3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4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7" w15:restartNumberingAfterBreak="0">
    <w:nsid w:val="1BBB08E6"/>
    <w:multiLevelType w:val="multilevel"/>
    <w:tmpl w:val="35E84FBA"/>
    <w:styleLink w:val="HeadList4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3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8" w15:restartNumberingAfterBreak="0">
    <w:nsid w:val="1D6558D9"/>
    <w:multiLevelType w:val="multilevel"/>
    <w:tmpl w:val="95CE6E4A"/>
    <w:lvl w:ilvl="0">
      <w:start w:val="4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3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9" w15:restartNumberingAfterBreak="0">
    <w:nsid w:val="1DC53626"/>
    <w:multiLevelType w:val="hybridMultilevel"/>
    <w:tmpl w:val="A0B60DC4"/>
    <w:lvl w:ilvl="0" w:tplc="83AE43C0">
      <w:start w:val="1"/>
      <w:numFmt w:val="decimal"/>
      <w:lvlText w:val="%1"/>
      <w:lvlJc w:val="left"/>
      <w:pPr>
        <w:ind w:left="242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5C3DE" w:themeColor="accent1"/>
        <w:sz w:val="60"/>
        <w:vertAlign w:val="baseline"/>
      </w:rPr>
    </w:lvl>
    <w:lvl w:ilvl="1" w:tplc="08090019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4ED599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9CA5BF8"/>
    <w:multiLevelType w:val="multilevel"/>
    <w:tmpl w:val="AEB25142"/>
    <w:styleLink w:val="Style2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4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12" w15:restartNumberingAfterBreak="0">
    <w:nsid w:val="36F75E37"/>
    <w:multiLevelType w:val="hybridMultilevel"/>
    <w:tmpl w:val="685AB862"/>
    <w:lvl w:ilvl="0" w:tplc="E6F8753E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6428A1"/>
    <w:multiLevelType w:val="multilevel"/>
    <w:tmpl w:val="1E34127E"/>
    <w:numStyleLink w:val="HeadList2"/>
  </w:abstractNum>
  <w:abstractNum w:abstractNumId="14" w15:restartNumberingAfterBreak="0">
    <w:nsid w:val="41482F76"/>
    <w:multiLevelType w:val="hybridMultilevel"/>
    <w:tmpl w:val="41DC199C"/>
    <w:lvl w:ilvl="0" w:tplc="F95C06F2">
      <w:start w:val="6"/>
      <w:numFmt w:val="bullet"/>
      <w:pStyle w:val="Bullet2"/>
      <w:lvlText w:val=""/>
      <w:lvlPicBulletId w:val="1"/>
      <w:lvlJc w:val="left"/>
      <w:pPr>
        <w:ind w:left="1080" w:hanging="360"/>
      </w:pPr>
      <w:rPr>
        <w:rFonts w:ascii="Symbol" w:eastAsia="Arial" w:hAnsi="Symbol" w:cs="Arial (TT) Regular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3020AD"/>
    <w:multiLevelType w:val="hybridMultilevel"/>
    <w:tmpl w:val="7D488F02"/>
    <w:lvl w:ilvl="0" w:tplc="D0002BC0">
      <w:start w:val="6"/>
      <w:numFmt w:val="bullet"/>
      <w:pStyle w:val="Bullet1"/>
      <w:lvlText w:val=""/>
      <w:lvlPicBulletId w:val="0"/>
      <w:lvlJc w:val="left"/>
      <w:pPr>
        <w:ind w:left="720" w:hanging="360"/>
      </w:pPr>
      <w:rPr>
        <w:rFonts w:ascii="Symbol" w:eastAsia="Arial" w:hAnsi="Symbol" w:cs="Arial (TT) Regular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5413E"/>
    <w:multiLevelType w:val="hybridMultilevel"/>
    <w:tmpl w:val="3FC6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157B2"/>
    <w:multiLevelType w:val="multilevel"/>
    <w:tmpl w:val="87348064"/>
    <w:lvl w:ilvl="0">
      <w:start w:val="1"/>
      <w:numFmt w:val="decimal"/>
      <w:pStyle w:val="Head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olor w:val="auto"/>
        <w:sz w:val="36"/>
      </w:rPr>
    </w:lvl>
    <w:lvl w:ilvl="1">
      <w:start w:val="1"/>
      <w:numFmt w:val="decimal"/>
      <w:pStyle w:val="Head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Head3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Head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</w:abstractNum>
  <w:abstractNum w:abstractNumId="18" w15:restartNumberingAfterBreak="0">
    <w:nsid w:val="564B3CB5"/>
    <w:multiLevelType w:val="multilevel"/>
    <w:tmpl w:val="F3A4A334"/>
    <w:lvl w:ilvl="0">
      <w:start w:val="2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color w:val="05C3DE" w:themeColor="accent1"/>
        <w:sz w:val="6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</w:abstractNum>
  <w:abstractNum w:abstractNumId="19" w15:restartNumberingAfterBreak="0">
    <w:nsid w:val="57995AAF"/>
    <w:multiLevelType w:val="multilevel"/>
    <w:tmpl w:val="D9088196"/>
    <w:styleLink w:val="HeadList1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color w:val="auto"/>
        <w:sz w:val="6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</w:abstractNum>
  <w:abstractNum w:abstractNumId="20" w15:restartNumberingAfterBreak="0">
    <w:nsid w:val="5BDB247E"/>
    <w:multiLevelType w:val="hybridMultilevel"/>
    <w:tmpl w:val="48FAF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F5B57"/>
    <w:multiLevelType w:val="hybridMultilevel"/>
    <w:tmpl w:val="7B001336"/>
    <w:lvl w:ilvl="0" w:tplc="60EA80CE">
      <w:start w:val="1"/>
      <w:numFmt w:val="decimal"/>
      <w:pStyle w:val="Palladium-Numbering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768A4"/>
    <w:multiLevelType w:val="multilevel"/>
    <w:tmpl w:val="38C43764"/>
    <w:styleLink w:val="HeadList3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4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23" w15:restartNumberingAfterBreak="0">
    <w:nsid w:val="6CF37FFB"/>
    <w:multiLevelType w:val="multilevel"/>
    <w:tmpl w:val="BEE637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DCC6B73"/>
    <w:multiLevelType w:val="hybridMultilevel"/>
    <w:tmpl w:val="EAD6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61334"/>
    <w:multiLevelType w:val="multilevel"/>
    <w:tmpl w:val="CC402E0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48"/>
        <w:vertAlign w:val="baseline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36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39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4680"/>
      </w:pPr>
      <w:rPr>
        <w:rFonts w:hint="default"/>
      </w:rPr>
    </w:lvl>
  </w:abstractNum>
  <w:abstractNum w:abstractNumId="26" w15:restartNumberingAfterBreak="0">
    <w:nsid w:val="6F93376A"/>
    <w:multiLevelType w:val="multilevel"/>
    <w:tmpl w:val="35E84FBA"/>
    <w:numStyleLink w:val="HeadList4"/>
  </w:abstractNum>
  <w:abstractNum w:abstractNumId="27" w15:restartNumberingAfterBreak="0">
    <w:nsid w:val="75DD7D95"/>
    <w:multiLevelType w:val="hybridMultilevel"/>
    <w:tmpl w:val="457C0C02"/>
    <w:lvl w:ilvl="0" w:tplc="A7FC07A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A3DF2"/>
    <w:multiLevelType w:val="multilevel"/>
    <w:tmpl w:val="6A84BCAC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 w:themeColor="text2"/>
        <w:sz w:val="5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7D1E3906"/>
    <w:multiLevelType w:val="multilevel"/>
    <w:tmpl w:val="0CF216C4"/>
    <w:lvl w:ilvl="0">
      <w:start w:val="1"/>
      <w:numFmt w:val="decimal"/>
      <w:pStyle w:val="Palladium-FeatureFigu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EB316D"/>
    <w:multiLevelType w:val="multilevel"/>
    <w:tmpl w:val="AEB25142"/>
    <w:numStyleLink w:val="Style2"/>
  </w:abstractNum>
  <w:num w:numId="1" w16cid:durableId="1473982838">
    <w:abstractNumId w:val="15"/>
  </w:num>
  <w:num w:numId="2" w16cid:durableId="286394768">
    <w:abstractNumId w:val="14"/>
  </w:num>
  <w:num w:numId="3" w16cid:durableId="1932623129">
    <w:abstractNumId w:val="21"/>
  </w:num>
  <w:num w:numId="4" w16cid:durableId="293027469">
    <w:abstractNumId w:val="9"/>
  </w:num>
  <w:num w:numId="5" w16cid:durableId="1446652227">
    <w:abstractNumId w:val="25"/>
  </w:num>
  <w:num w:numId="6" w16cid:durableId="810901034">
    <w:abstractNumId w:val="5"/>
  </w:num>
  <w:num w:numId="7" w16cid:durableId="1452017837">
    <w:abstractNumId w:val="29"/>
  </w:num>
  <w:num w:numId="8" w16cid:durableId="1267226163">
    <w:abstractNumId w:val="3"/>
  </w:num>
  <w:num w:numId="9" w16cid:durableId="1556429400">
    <w:abstractNumId w:val="13"/>
  </w:num>
  <w:num w:numId="10" w16cid:durableId="1032992911">
    <w:abstractNumId w:val="11"/>
  </w:num>
  <w:num w:numId="11" w16cid:durableId="880021978">
    <w:abstractNumId w:val="8"/>
  </w:num>
  <w:num w:numId="12" w16cid:durableId="1237206596">
    <w:abstractNumId w:val="19"/>
  </w:num>
  <w:num w:numId="13" w16cid:durableId="906114440">
    <w:abstractNumId w:val="17"/>
  </w:num>
  <w:num w:numId="14" w16cid:durableId="426006496">
    <w:abstractNumId w:val="18"/>
  </w:num>
  <w:num w:numId="15" w16cid:durableId="1757751213">
    <w:abstractNumId w:val="22"/>
  </w:num>
  <w:num w:numId="16" w16cid:durableId="469632545">
    <w:abstractNumId w:val="6"/>
  </w:num>
  <w:num w:numId="17" w16cid:durableId="543181035">
    <w:abstractNumId w:val="7"/>
  </w:num>
  <w:num w:numId="18" w16cid:durableId="84497483">
    <w:abstractNumId w:val="27"/>
  </w:num>
  <w:num w:numId="19" w16cid:durableId="42483106">
    <w:abstractNumId w:val="12"/>
  </w:num>
  <w:num w:numId="20" w16cid:durableId="1884098337">
    <w:abstractNumId w:val="0"/>
  </w:num>
  <w:num w:numId="21" w16cid:durableId="1522209051">
    <w:abstractNumId w:val="2"/>
  </w:num>
  <w:num w:numId="22" w16cid:durableId="1465612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5694584">
    <w:abstractNumId w:val="23"/>
  </w:num>
  <w:num w:numId="24" w16cid:durableId="727269602">
    <w:abstractNumId w:val="4"/>
  </w:num>
  <w:num w:numId="25" w16cid:durableId="1690646638">
    <w:abstractNumId w:val="26"/>
  </w:num>
  <w:num w:numId="26" w16cid:durableId="278529651">
    <w:abstractNumId w:val="30"/>
  </w:num>
  <w:num w:numId="27" w16cid:durableId="982538716">
    <w:abstractNumId w:val="1"/>
  </w:num>
  <w:num w:numId="28" w16cid:durableId="1949652367">
    <w:abstractNumId w:val="10"/>
  </w:num>
  <w:num w:numId="29" w16cid:durableId="954677170">
    <w:abstractNumId w:val="20"/>
  </w:num>
  <w:num w:numId="30" w16cid:durableId="774789170">
    <w:abstractNumId w:val="28"/>
  </w:num>
  <w:num w:numId="31" w16cid:durableId="1428379823">
    <w:abstractNumId w:val="24"/>
  </w:num>
  <w:num w:numId="32" w16cid:durableId="182396325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2D"/>
    <w:rsid w:val="00001D3B"/>
    <w:rsid w:val="00002671"/>
    <w:rsid w:val="00004250"/>
    <w:rsid w:val="0000567C"/>
    <w:rsid w:val="000064C5"/>
    <w:rsid w:val="00012917"/>
    <w:rsid w:val="000239CF"/>
    <w:rsid w:val="000244A6"/>
    <w:rsid w:val="00042C73"/>
    <w:rsid w:val="00044279"/>
    <w:rsid w:val="00054963"/>
    <w:rsid w:val="0006416B"/>
    <w:rsid w:val="000B70F6"/>
    <w:rsid w:val="000C5CD7"/>
    <w:rsid w:val="001076BC"/>
    <w:rsid w:val="00120C69"/>
    <w:rsid w:val="00122C19"/>
    <w:rsid w:val="00131375"/>
    <w:rsid w:val="00142AAF"/>
    <w:rsid w:val="00146A50"/>
    <w:rsid w:val="001476B9"/>
    <w:rsid w:val="0015140B"/>
    <w:rsid w:val="001656B0"/>
    <w:rsid w:val="001921DB"/>
    <w:rsid w:val="00194667"/>
    <w:rsid w:val="00195125"/>
    <w:rsid w:val="00196A76"/>
    <w:rsid w:val="001A1449"/>
    <w:rsid w:val="001B1396"/>
    <w:rsid w:val="001B3BA4"/>
    <w:rsid w:val="001C5A03"/>
    <w:rsid w:val="001C78CA"/>
    <w:rsid w:val="001E4C46"/>
    <w:rsid w:val="001E71F4"/>
    <w:rsid w:val="0020019F"/>
    <w:rsid w:val="00200EF5"/>
    <w:rsid w:val="00214EBE"/>
    <w:rsid w:val="00224E2A"/>
    <w:rsid w:val="002769E2"/>
    <w:rsid w:val="00281910"/>
    <w:rsid w:val="002915AE"/>
    <w:rsid w:val="002B594D"/>
    <w:rsid w:val="002B5F23"/>
    <w:rsid w:val="002D7A0C"/>
    <w:rsid w:val="002E1E06"/>
    <w:rsid w:val="002E5399"/>
    <w:rsid w:val="00306A0D"/>
    <w:rsid w:val="00311602"/>
    <w:rsid w:val="00325F30"/>
    <w:rsid w:val="003373C8"/>
    <w:rsid w:val="003434F7"/>
    <w:rsid w:val="003A0DA0"/>
    <w:rsid w:val="003A2937"/>
    <w:rsid w:val="003A3C9A"/>
    <w:rsid w:val="003B165C"/>
    <w:rsid w:val="00410A4E"/>
    <w:rsid w:val="00413968"/>
    <w:rsid w:val="004216E6"/>
    <w:rsid w:val="00433154"/>
    <w:rsid w:val="0044124A"/>
    <w:rsid w:val="00447C9C"/>
    <w:rsid w:val="004537E9"/>
    <w:rsid w:val="004572CA"/>
    <w:rsid w:val="00457D27"/>
    <w:rsid w:val="00464AB2"/>
    <w:rsid w:val="004A4B44"/>
    <w:rsid w:val="004B2904"/>
    <w:rsid w:val="004B5992"/>
    <w:rsid w:val="004E21C5"/>
    <w:rsid w:val="004E7355"/>
    <w:rsid w:val="005048E2"/>
    <w:rsid w:val="00515549"/>
    <w:rsid w:val="0051655B"/>
    <w:rsid w:val="0052788C"/>
    <w:rsid w:val="00543C91"/>
    <w:rsid w:val="00560D76"/>
    <w:rsid w:val="00566593"/>
    <w:rsid w:val="0057335C"/>
    <w:rsid w:val="005777F8"/>
    <w:rsid w:val="005814A7"/>
    <w:rsid w:val="005857A7"/>
    <w:rsid w:val="005A5E49"/>
    <w:rsid w:val="005A71B1"/>
    <w:rsid w:val="005D253B"/>
    <w:rsid w:val="005E5949"/>
    <w:rsid w:val="005E76BA"/>
    <w:rsid w:val="005E7F8E"/>
    <w:rsid w:val="005F749A"/>
    <w:rsid w:val="00606EE0"/>
    <w:rsid w:val="00611264"/>
    <w:rsid w:val="006129B5"/>
    <w:rsid w:val="00623F99"/>
    <w:rsid w:val="00664FB3"/>
    <w:rsid w:val="00671588"/>
    <w:rsid w:val="00690273"/>
    <w:rsid w:val="006956B7"/>
    <w:rsid w:val="006A5789"/>
    <w:rsid w:val="006A7A4C"/>
    <w:rsid w:val="006B48C5"/>
    <w:rsid w:val="006B6617"/>
    <w:rsid w:val="006C37DF"/>
    <w:rsid w:val="006C5B53"/>
    <w:rsid w:val="006E14BE"/>
    <w:rsid w:val="006E4E9D"/>
    <w:rsid w:val="006E7401"/>
    <w:rsid w:val="006F48B6"/>
    <w:rsid w:val="007003DA"/>
    <w:rsid w:val="00704385"/>
    <w:rsid w:val="00707C02"/>
    <w:rsid w:val="00736434"/>
    <w:rsid w:val="00756072"/>
    <w:rsid w:val="0076036A"/>
    <w:rsid w:val="00771EE8"/>
    <w:rsid w:val="007723AC"/>
    <w:rsid w:val="00790F3D"/>
    <w:rsid w:val="007C6836"/>
    <w:rsid w:val="007D13ED"/>
    <w:rsid w:val="008205D5"/>
    <w:rsid w:val="00833B8B"/>
    <w:rsid w:val="00837062"/>
    <w:rsid w:val="008516B2"/>
    <w:rsid w:val="00877F90"/>
    <w:rsid w:val="0088266A"/>
    <w:rsid w:val="00884F57"/>
    <w:rsid w:val="00890D6D"/>
    <w:rsid w:val="008E297B"/>
    <w:rsid w:val="008E7195"/>
    <w:rsid w:val="008F4A17"/>
    <w:rsid w:val="00901ED8"/>
    <w:rsid w:val="00906C50"/>
    <w:rsid w:val="00912A7F"/>
    <w:rsid w:val="00920ADA"/>
    <w:rsid w:val="00922107"/>
    <w:rsid w:val="00931A0B"/>
    <w:rsid w:val="00931A69"/>
    <w:rsid w:val="009439EE"/>
    <w:rsid w:val="009443BF"/>
    <w:rsid w:val="00972216"/>
    <w:rsid w:val="0097285D"/>
    <w:rsid w:val="00973610"/>
    <w:rsid w:val="00994965"/>
    <w:rsid w:val="009A61BC"/>
    <w:rsid w:val="009B0D3F"/>
    <w:rsid w:val="009B2A94"/>
    <w:rsid w:val="009C472F"/>
    <w:rsid w:val="009D39A7"/>
    <w:rsid w:val="00A13226"/>
    <w:rsid w:val="00A32F2D"/>
    <w:rsid w:val="00A4554A"/>
    <w:rsid w:val="00A53E9A"/>
    <w:rsid w:val="00A551F7"/>
    <w:rsid w:val="00A64F05"/>
    <w:rsid w:val="00A825B4"/>
    <w:rsid w:val="00A90DE2"/>
    <w:rsid w:val="00AA3108"/>
    <w:rsid w:val="00AB366D"/>
    <w:rsid w:val="00AD0C8A"/>
    <w:rsid w:val="00AD3DA3"/>
    <w:rsid w:val="00AF6D95"/>
    <w:rsid w:val="00B27626"/>
    <w:rsid w:val="00B37AAD"/>
    <w:rsid w:val="00B44180"/>
    <w:rsid w:val="00B62A9A"/>
    <w:rsid w:val="00B823F5"/>
    <w:rsid w:val="00B8490B"/>
    <w:rsid w:val="00B8789D"/>
    <w:rsid w:val="00BA398E"/>
    <w:rsid w:val="00BA5AC2"/>
    <w:rsid w:val="00BB5B2F"/>
    <w:rsid w:val="00BB6983"/>
    <w:rsid w:val="00C252EE"/>
    <w:rsid w:val="00C25BE7"/>
    <w:rsid w:val="00C5279C"/>
    <w:rsid w:val="00C71CC7"/>
    <w:rsid w:val="00C848A3"/>
    <w:rsid w:val="00C97B2A"/>
    <w:rsid w:val="00CA0B60"/>
    <w:rsid w:val="00CB5165"/>
    <w:rsid w:val="00CF3449"/>
    <w:rsid w:val="00D03D45"/>
    <w:rsid w:val="00D253AD"/>
    <w:rsid w:val="00D27774"/>
    <w:rsid w:val="00D3703B"/>
    <w:rsid w:val="00D4198D"/>
    <w:rsid w:val="00D42664"/>
    <w:rsid w:val="00D515E7"/>
    <w:rsid w:val="00D71205"/>
    <w:rsid w:val="00D8204A"/>
    <w:rsid w:val="00D915AB"/>
    <w:rsid w:val="00DC5D43"/>
    <w:rsid w:val="00DD7E0C"/>
    <w:rsid w:val="00DE4EF4"/>
    <w:rsid w:val="00DE6ACC"/>
    <w:rsid w:val="00DF2946"/>
    <w:rsid w:val="00DF6A86"/>
    <w:rsid w:val="00E04271"/>
    <w:rsid w:val="00E1198E"/>
    <w:rsid w:val="00E21EF8"/>
    <w:rsid w:val="00E439C2"/>
    <w:rsid w:val="00E52886"/>
    <w:rsid w:val="00E7422D"/>
    <w:rsid w:val="00E87C20"/>
    <w:rsid w:val="00E90D7B"/>
    <w:rsid w:val="00E947A3"/>
    <w:rsid w:val="00EA5CE8"/>
    <w:rsid w:val="00EA5D8A"/>
    <w:rsid w:val="00EB2122"/>
    <w:rsid w:val="00EC4E53"/>
    <w:rsid w:val="00EE3F12"/>
    <w:rsid w:val="00EE502F"/>
    <w:rsid w:val="00F216C6"/>
    <w:rsid w:val="00F25783"/>
    <w:rsid w:val="00F26291"/>
    <w:rsid w:val="00F30B3E"/>
    <w:rsid w:val="00F316E9"/>
    <w:rsid w:val="00F35E0F"/>
    <w:rsid w:val="00F572C9"/>
    <w:rsid w:val="00F71594"/>
    <w:rsid w:val="00F73FD5"/>
    <w:rsid w:val="00FA4EC8"/>
    <w:rsid w:val="00FC01B1"/>
    <w:rsid w:val="00FC4258"/>
    <w:rsid w:val="00FD07A2"/>
    <w:rsid w:val="00FE718D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92C180"/>
  <w15:chartTrackingRefBased/>
  <w15:docId w15:val="{204427E6-1F3B-40C5-8683-BF393146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GB" w:eastAsia="en-GB" w:bidi="ar-SA"/>
      </w:rPr>
    </w:rPrDefault>
    <w:pPrDefault>
      <w:pPr>
        <w:spacing w:before="20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qFormat/>
    <w:rsid w:val="00F73FD5"/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4A4B44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391A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931A0B"/>
    <w:pPr>
      <w:keepNext/>
      <w:keepLines/>
      <w:numPr>
        <w:ilvl w:val="1"/>
        <w:numId w:val="24"/>
      </w:numPr>
      <w:spacing w:before="40" w:after="0"/>
      <w:outlineLvl w:val="1"/>
    </w:pPr>
    <w:rPr>
      <w:rFonts w:asciiTheme="majorHAnsi" w:eastAsiaTheme="majorEastAsia" w:hAnsiTheme="majorHAnsi" w:cstheme="majorBidi"/>
      <w:color w:val="0391A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locked/>
    <w:rsid w:val="00931A0B"/>
    <w:pPr>
      <w:keepNext/>
      <w:keepLines/>
      <w:numPr>
        <w:ilvl w:val="2"/>
        <w:numId w:val="24"/>
      </w:numPr>
      <w:spacing w:before="40" w:after="0"/>
      <w:outlineLvl w:val="2"/>
    </w:pPr>
    <w:rPr>
      <w:rFonts w:asciiTheme="majorHAnsi" w:eastAsiaTheme="majorEastAsia" w:hAnsiTheme="majorHAnsi" w:cstheme="majorBidi"/>
      <w:color w:val="0260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931A0B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91A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931A0B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0391A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931A0B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0260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931A0B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60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931A0B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931A0B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195"/>
    <w:rPr>
      <w:color w:val="0000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8B6"/>
    <w:pPr>
      <w:tabs>
        <w:tab w:val="center" w:pos="4513"/>
        <w:tab w:val="right" w:pos="9026"/>
      </w:tabs>
      <w:spacing w:before="0"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C8A"/>
    <w:rPr>
      <w:rFonts w:ascii="Tahoma" w:hAnsi="Tahoma" w:cs="Tahoma"/>
      <w:sz w:val="16"/>
      <w:szCs w:val="16"/>
    </w:rPr>
  </w:style>
  <w:style w:type="paragraph" w:styleId="TOCHeading">
    <w:name w:val="TOC Heading"/>
    <w:basedOn w:val="Head1"/>
    <w:next w:val="Normal"/>
    <w:uiPriority w:val="39"/>
    <w:unhideWhenUsed/>
    <w:qFormat/>
    <w:rsid w:val="00D4198D"/>
    <w:pPr>
      <w:numPr>
        <w:numId w:val="0"/>
      </w:numPr>
      <w:spacing w:before="0" w:after="320"/>
      <w:outlineLvl w:val="9"/>
    </w:pPr>
    <w:rPr>
      <w:bCs w:val="0"/>
      <w:color w:val="auto"/>
      <w:szCs w:val="32"/>
      <w:lang w:val="en-US"/>
    </w:rPr>
  </w:style>
  <w:style w:type="paragraph" w:styleId="TOC1">
    <w:name w:val="toc 1"/>
    <w:basedOn w:val="Body"/>
    <w:next w:val="Body"/>
    <w:uiPriority w:val="39"/>
    <w:unhideWhenUsed/>
    <w:rsid w:val="00920ADA"/>
    <w:pPr>
      <w:tabs>
        <w:tab w:val="right" w:leader="dot" w:pos="9628"/>
      </w:tabs>
      <w:spacing w:before="0" w:after="0" w:line="312" w:lineRule="auto"/>
      <w:ind w:left="567" w:right="284" w:hanging="567"/>
    </w:pPr>
  </w:style>
  <w:style w:type="paragraph" w:styleId="TOC2">
    <w:name w:val="toc 2"/>
    <w:basedOn w:val="Body"/>
    <w:next w:val="Body"/>
    <w:autoRedefine/>
    <w:uiPriority w:val="39"/>
    <w:unhideWhenUsed/>
    <w:rsid w:val="00920ADA"/>
    <w:pPr>
      <w:tabs>
        <w:tab w:val="left" w:pos="880"/>
        <w:tab w:val="right" w:leader="dot" w:pos="9628"/>
      </w:tabs>
      <w:spacing w:before="0" w:after="0" w:line="312" w:lineRule="auto"/>
      <w:ind w:left="851" w:right="284" w:hanging="567"/>
    </w:pPr>
    <w:rPr>
      <w:noProof/>
    </w:rPr>
  </w:style>
  <w:style w:type="paragraph" w:styleId="TOC3">
    <w:name w:val="toc 3"/>
    <w:basedOn w:val="Body"/>
    <w:next w:val="Body"/>
    <w:autoRedefine/>
    <w:uiPriority w:val="39"/>
    <w:unhideWhenUsed/>
    <w:rsid w:val="00920ADA"/>
    <w:pPr>
      <w:spacing w:before="0" w:after="0" w:line="312" w:lineRule="auto"/>
      <w:ind w:left="1418" w:right="284" w:hanging="851"/>
    </w:pPr>
  </w:style>
  <w:style w:type="paragraph" w:customStyle="1" w:styleId="Head5">
    <w:name w:val="Head5"/>
    <w:link w:val="Head5Char"/>
    <w:qFormat/>
    <w:rsid w:val="004E7355"/>
    <w:pPr>
      <w:suppressAutoHyphens/>
      <w:outlineLvl w:val="4"/>
    </w:pPr>
    <w:rPr>
      <w:rFonts w:cs="Arial"/>
      <w:b/>
      <w:bCs/>
      <w:color w:val="000000"/>
      <w:szCs w:val="26"/>
      <w:lang w:eastAsia="en-US"/>
    </w:rPr>
  </w:style>
  <w:style w:type="paragraph" w:customStyle="1" w:styleId="Head6">
    <w:name w:val="Head6"/>
    <w:link w:val="Head6Char"/>
    <w:qFormat/>
    <w:rsid w:val="004E7355"/>
    <w:pPr>
      <w:suppressAutoHyphens/>
      <w:outlineLvl w:val="1"/>
    </w:pPr>
    <w:rPr>
      <w:rFonts w:cs="Arial"/>
      <w:b/>
      <w:bCs/>
      <w:i/>
      <w:color w:val="000000"/>
      <w:szCs w:val="22"/>
      <w:lang w:eastAsia="en-US"/>
    </w:rPr>
  </w:style>
  <w:style w:type="character" w:customStyle="1" w:styleId="Head5Char">
    <w:name w:val="Head5 Char"/>
    <w:link w:val="Head5"/>
    <w:rsid w:val="004E7355"/>
    <w:rPr>
      <w:rFonts w:cs="Arial"/>
      <w:b/>
      <w:bCs/>
      <w:color w:val="000000"/>
      <w:szCs w:val="26"/>
      <w:lang w:eastAsia="en-US"/>
    </w:rPr>
  </w:style>
  <w:style w:type="paragraph" w:customStyle="1" w:styleId="Summary">
    <w:name w:val="Summary"/>
    <w:link w:val="SummaryChar"/>
    <w:qFormat/>
    <w:rsid w:val="00413968"/>
    <w:pPr>
      <w:suppressAutoHyphens/>
      <w:spacing w:before="240" w:after="240"/>
    </w:pPr>
    <w:rPr>
      <w:rFonts w:cs="Arial"/>
      <w:color w:val="05C3DE" w:themeColor="accent1"/>
      <w:sz w:val="26"/>
      <w:szCs w:val="26"/>
      <w:lang w:eastAsia="en-US"/>
    </w:rPr>
  </w:style>
  <w:style w:type="character" w:customStyle="1" w:styleId="Head6Char">
    <w:name w:val="Head6 Char"/>
    <w:link w:val="Head6"/>
    <w:rsid w:val="004E7355"/>
    <w:rPr>
      <w:rFonts w:cs="Arial"/>
      <w:b/>
      <w:bCs/>
      <w:i/>
      <w:color w:val="000000"/>
      <w:szCs w:val="22"/>
      <w:lang w:eastAsia="en-US"/>
    </w:rPr>
  </w:style>
  <w:style w:type="paragraph" w:customStyle="1" w:styleId="Body">
    <w:name w:val="Body"/>
    <w:link w:val="BodyChar"/>
    <w:qFormat/>
    <w:rsid w:val="004E7355"/>
    <w:pPr>
      <w:suppressAutoHyphens/>
    </w:pPr>
    <w:rPr>
      <w:rFonts w:cs="Arial"/>
      <w:color w:val="000000"/>
      <w:szCs w:val="22"/>
      <w:lang w:eastAsia="en-US"/>
    </w:rPr>
  </w:style>
  <w:style w:type="character" w:customStyle="1" w:styleId="SummaryChar">
    <w:name w:val="Summary Char"/>
    <w:link w:val="Summary"/>
    <w:rsid w:val="00413968"/>
    <w:rPr>
      <w:rFonts w:cs="Arial"/>
      <w:color w:val="05C3DE" w:themeColor="accent1"/>
      <w:sz w:val="26"/>
      <w:szCs w:val="26"/>
      <w:lang w:eastAsia="en-US"/>
    </w:rPr>
  </w:style>
  <w:style w:type="paragraph" w:customStyle="1" w:styleId="Bullet1">
    <w:name w:val="Bullet 1"/>
    <w:link w:val="Bullet1Char"/>
    <w:qFormat/>
    <w:rsid w:val="004E7355"/>
    <w:pPr>
      <w:numPr>
        <w:numId w:val="1"/>
      </w:numPr>
      <w:suppressAutoHyphens/>
      <w:ind w:left="851" w:hanging="567"/>
    </w:pPr>
    <w:rPr>
      <w:rFonts w:cs="Arial"/>
      <w:color w:val="000000"/>
      <w:szCs w:val="22"/>
      <w:lang w:eastAsia="en-US"/>
    </w:rPr>
  </w:style>
  <w:style w:type="character" w:customStyle="1" w:styleId="BodyChar">
    <w:name w:val="Body Char"/>
    <w:link w:val="Body"/>
    <w:rsid w:val="004E7355"/>
    <w:rPr>
      <w:rFonts w:cs="Arial"/>
      <w:color w:val="000000"/>
      <w:szCs w:val="22"/>
      <w:lang w:eastAsia="en-US"/>
    </w:rPr>
  </w:style>
  <w:style w:type="paragraph" w:customStyle="1" w:styleId="Callouttext1">
    <w:name w:val="Call out text 1"/>
    <w:link w:val="Callouttext1Char"/>
    <w:qFormat/>
    <w:rsid w:val="004E7355"/>
    <w:pPr>
      <w:suppressAutoHyphens/>
    </w:pPr>
    <w:rPr>
      <w:rFonts w:cs="Arial"/>
      <w:color w:val="808080"/>
    </w:rPr>
  </w:style>
  <w:style w:type="character" w:customStyle="1" w:styleId="Bullet1Char">
    <w:name w:val="Bullet 1 Char"/>
    <w:link w:val="Bullet1"/>
    <w:rsid w:val="004E7355"/>
    <w:rPr>
      <w:rFonts w:cs="Arial"/>
      <w:color w:val="000000"/>
      <w:szCs w:val="22"/>
      <w:lang w:eastAsia="en-US"/>
    </w:rPr>
  </w:style>
  <w:style w:type="paragraph" w:customStyle="1" w:styleId="Callouttext1withrule">
    <w:name w:val="Call out text 1 with rule"/>
    <w:link w:val="Callouttext1withruleChar"/>
    <w:qFormat/>
    <w:rsid w:val="004E7355"/>
    <w:pPr>
      <w:pBdr>
        <w:top w:val="single" w:sz="8" w:space="1" w:color="808080"/>
      </w:pBdr>
      <w:suppressAutoHyphens/>
    </w:pPr>
    <w:rPr>
      <w:rFonts w:cs="Arial"/>
      <w:color w:val="808080"/>
    </w:rPr>
  </w:style>
  <w:style w:type="character" w:customStyle="1" w:styleId="Callouttext1Char">
    <w:name w:val="Call out text 1 Char"/>
    <w:link w:val="Callouttext1"/>
    <w:rsid w:val="004E7355"/>
    <w:rPr>
      <w:rFonts w:cs="Arial"/>
      <w:color w:val="808080"/>
    </w:rPr>
  </w:style>
  <w:style w:type="paragraph" w:customStyle="1" w:styleId="Callouttext2">
    <w:name w:val="Call out text 2"/>
    <w:link w:val="Callouttext2Char"/>
    <w:qFormat/>
    <w:rsid w:val="00920ADA"/>
    <w:pPr>
      <w:suppressAutoHyphens/>
    </w:pPr>
    <w:rPr>
      <w:rFonts w:cs="Arial"/>
      <w:color w:val="05C3DE" w:themeColor="accent1"/>
    </w:rPr>
  </w:style>
  <w:style w:type="character" w:customStyle="1" w:styleId="Callouttext1withruleChar">
    <w:name w:val="Call out text 1 with rule Char"/>
    <w:link w:val="Callouttext1withrule"/>
    <w:rsid w:val="004E7355"/>
    <w:rPr>
      <w:rFonts w:cs="Arial"/>
      <w:color w:val="808080"/>
    </w:rPr>
  </w:style>
  <w:style w:type="paragraph" w:customStyle="1" w:styleId="Callouttextportraitnames">
    <w:name w:val="Call out text portrait names"/>
    <w:link w:val="CallouttextportraitnamesChar"/>
    <w:qFormat/>
    <w:rsid w:val="004E7355"/>
    <w:pPr>
      <w:suppressAutoHyphens/>
    </w:pPr>
    <w:rPr>
      <w:rFonts w:cs="Arial"/>
      <w:color w:val="58E6FB" w:themeColor="accent1" w:themeTint="99"/>
    </w:rPr>
  </w:style>
  <w:style w:type="character" w:customStyle="1" w:styleId="Callouttext2Char">
    <w:name w:val="Call out text 2 Char"/>
    <w:link w:val="Callouttext2"/>
    <w:rsid w:val="00920ADA"/>
    <w:rPr>
      <w:rFonts w:cs="Arial"/>
      <w:color w:val="05C3DE" w:themeColor="accent1"/>
    </w:rPr>
  </w:style>
  <w:style w:type="character" w:customStyle="1" w:styleId="CallouttextportraitnamesChar">
    <w:name w:val="Call out text portrait names Char"/>
    <w:link w:val="Callouttextportraitnames"/>
    <w:rsid w:val="004E7355"/>
    <w:rPr>
      <w:rFonts w:cs="Arial"/>
      <w:color w:val="58E6FB" w:themeColor="accent1" w:themeTint="99"/>
    </w:rPr>
  </w:style>
  <w:style w:type="table" w:styleId="TableGrid">
    <w:name w:val="Table Grid"/>
    <w:aliases w:val="GRM Table"/>
    <w:basedOn w:val="TableNormal"/>
    <w:uiPriority w:val="39"/>
    <w:rsid w:val="003B165C"/>
    <w:tblPr>
      <w:tblStyleRowBandSize w:val="1"/>
      <w:tblStyleColBandSize w:val="1"/>
      <w:tblBorders>
        <w:top w:val="single" w:sz="8" w:space="0" w:color="auto"/>
        <w:bottom w:val="single" w:sz="8" w:space="0" w:color="auto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="Arial" w:hAnsi="Arial"/>
        <w:color w:val="42B1C8"/>
      </w:rPr>
    </w:tblStylePr>
    <w:tblStylePr w:type="band2Horz">
      <w:tblPr>
        <w:tblCellMar>
          <w:top w:w="170" w:type="dxa"/>
          <w:left w:w="85" w:type="dxa"/>
          <w:bottom w:w="170" w:type="dxa"/>
          <w:right w:w="85" w:type="dxa"/>
        </w:tblCellMar>
      </w:tblPr>
      <w:tcPr>
        <w:shd w:val="clear" w:color="auto" w:fill="E6E6E6"/>
      </w:tcPr>
    </w:tblStylePr>
  </w:style>
  <w:style w:type="paragraph" w:customStyle="1" w:styleId="Tableheading">
    <w:name w:val="Table heading"/>
    <w:link w:val="TableheadingChar"/>
    <w:qFormat/>
    <w:rsid w:val="00413968"/>
    <w:rPr>
      <w:rFonts w:cs="Arial"/>
      <w:color w:val="05C3DE" w:themeColor="accent1"/>
      <w:sz w:val="22"/>
      <w:szCs w:val="24"/>
    </w:rPr>
  </w:style>
  <w:style w:type="character" w:customStyle="1" w:styleId="TableheadingChar">
    <w:name w:val="Table heading Char"/>
    <w:link w:val="Tableheading"/>
    <w:rsid w:val="00413968"/>
    <w:rPr>
      <w:rFonts w:cs="Arial"/>
      <w:color w:val="05C3DE" w:themeColor="accent1"/>
      <w:sz w:val="22"/>
      <w:szCs w:val="24"/>
    </w:rPr>
  </w:style>
  <w:style w:type="paragraph" w:customStyle="1" w:styleId="Bullet2">
    <w:name w:val="Bullet 2"/>
    <w:link w:val="Bullet2Char"/>
    <w:qFormat/>
    <w:rsid w:val="00D4198D"/>
    <w:pPr>
      <w:numPr>
        <w:numId w:val="2"/>
      </w:numPr>
      <w:suppressAutoHyphens/>
      <w:ind w:left="1135" w:hanging="284"/>
    </w:pPr>
    <w:rPr>
      <w:rFonts w:cs="Arial"/>
      <w:color w:val="000000"/>
      <w:szCs w:val="22"/>
      <w:lang w:eastAsia="en-US"/>
    </w:rPr>
  </w:style>
  <w:style w:type="character" w:customStyle="1" w:styleId="Bullet2Char">
    <w:name w:val="Bullet 2 Char"/>
    <w:basedOn w:val="DefaultParagraphFont"/>
    <w:link w:val="Bullet2"/>
    <w:rsid w:val="00D4198D"/>
    <w:rPr>
      <w:rFonts w:cs="Arial"/>
      <w:color w:val="000000"/>
      <w:szCs w:val="22"/>
      <w:lang w:eastAsia="en-US"/>
    </w:rPr>
  </w:style>
  <w:style w:type="paragraph" w:customStyle="1" w:styleId="PageNumber1">
    <w:name w:val="Page Number1"/>
    <w:basedOn w:val="Normal"/>
    <w:link w:val="PagenumberChar"/>
    <w:rsid w:val="00F73FD5"/>
    <w:pPr>
      <w:tabs>
        <w:tab w:val="center" w:pos="4513"/>
        <w:tab w:val="right" w:pos="9026"/>
      </w:tabs>
      <w:spacing w:after="0" w:line="240" w:lineRule="auto"/>
    </w:pPr>
    <w:rPr>
      <w:color w:val="9D9FA2"/>
      <w:szCs w:val="20"/>
    </w:rPr>
  </w:style>
  <w:style w:type="paragraph" w:customStyle="1" w:styleId="Pagefooter">
    <w:name w:val="Page footer"/>
    <w:basedOn w:val="PageNumber1"/>
    <w:rsid w:val="00F73FD5"/>
    <w:pPr>
      <w:tabs>
        <w:tab w:val="clear" w:pos="4513"/>
        <w:tab w:val="clear" w:pos="9026"/>
        <w:tab w:val="right" w:pos="9639"/>
      </w:tabs>
    </w:pPr>
    <w:rPr>
      <w:noProof/>
      <w:sz w:val="18"/>
    </w:rPr>
  </w:style>
  <w:style w:type="character" w:customStyle="1" w:styleId="PagenumberChar">
    <w:name w:val="Page number Char"/>
    <w:basedOn w:val="DefaultParagraphFont"/>
    <w:link w:val="PageNumber1"/>
    <w:rsid w:val="00F73FD5"/>
    <w:rPr>
      <w:color w:val="9D9FA2"/>
      <w:lang w:eastAsia="en-US"/>
    </w:rPr>
  </w:style>
  <w:style w:type="paragraph" w:customStyle="1" w:styleId="Palladium-Numbering">
    <w:name w:val="Palladium - Numbering"/>
    <w:basedOn w:val="Body"/>
    <w:rsid w:val="00736434"/>
    <w:pPr>
      <w:numPr>
        <w:numId w:val="3"/>
      </w:numPr>
      <w:spacing w:after="300"/>
      <w:ind w:left="227" w:hanging="227"/>
    </w:pPr>
  </w:style>
  <w:style w:type="paragraph" w:customStyle="1" w:styleId="Palladium-SectionNumber">
    <w:name w:val="Palladium - Section Number"/>
    <w:basedOn w:val="Body"/>
    <w:rsid w:val="00736434"/>
    <w:pPr>
      <w:spacing w:after="520" w:line="520" w:lineRule="exact"/>
    </w:pPr>
    <w:rPr>
      <w:sz w:val="48"/>
    </w:rPr>
  </w:style>
  <w:style w:type="paragraph" w:customStyle="1" w:styleId="Palladium-FeatureFigure1">
    <w:name w:val="Palladium - Feature Figure 1"/>
    <w:basedOn w:val="Normal"/>
    <w:rsid w:val="00931A69"/>
    <w:pPr>
      <w:numPr>
        <w:numId w:val="7"/>
      </w:numPr>
      <w:suppressAutoHyphens/>
      <w:spacing w:line="1380" w:lineRule="exact"/>
      <w:outlineLvl w:val="0"/>
    </w:pPr>
    <w:rPr>
      <w:rFonts w:cs="Arial"/>
      <w:b/>
      <w:color w:val="000000" w:themeColor="text1"/>
      <w:sz w:val="130"/>
      <w:szCs w:val="60"/>
    </w:rPr>
  </w:style>
  <w:style w:type="paragraph" w:customStyle="1" w:styleId="Palladium-FeatureFigure2">
    <w:name w:val="Palladium - Feature Figure 2"/>
    <w:basedOn w:val="Palladium-FeatureFigure1"/>
    <w:rsid w:val="0044124A"/>
    <w:rPr>
      <w:color w:val="42B1C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60D76"/>
    <w:rPr>
      <w:rFonts w:asciiTheme="majorHAnsi" w:eastAsiaTheme="majorEastAsia" w:hAnsiTheme="majorHAnsi" w:cstheme="majorBidi"/>
      <w:b/>
      <w:bCs/>
      <w:color w:val="0391A6" w:themeColor="accent1" w:themeShade="BF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48B6"/>
    <w:rPr>
      <w:szCs w:val="22"/>
      <w:lang w:eastAsia="en-US"/>
    </w:rPr>
  </w:style>
  <w:style w:type="numbering" w:customStyle="1" w:styleId="HeadList2">
    <w:name w:val="Head List 2"/>
    <w:uiPriority w:val="99"/>
    <w:rsid w:val="005D253B"/>
    <w:pPr>
      <w:numPr>
        <w:numId w:val="8"/>
      </w:numPr>
    </w:pPr>
  </w:style>
  <w:style w:type="paragraph" w:customStyle="1" w:styleId="Head1">
    <w:name w:val="Head1"/>
    <w:basedOn w:val="Heading1"/>
    <w:link w:val="Head1Char"/>
    <w:qFormat/>
    <w:rsid w:val="00413968"/>
    <w:pPr>
      <w:numPr>
        <w:numId w:val="13"/>
      </w:numPr>
      <w:suppressAutoHyphens/>
      <w:spacing w:before="320" w:after="240"/>
      <w:ind w:left="851" w:hanging="851"/>
    </w:pPr>
    <w:rPr>
      <w:b w:val="0"/>
      <w:color w:val="000000" w:themeColor="text1"/>
      <w:sz w:val="32"/>
    </w:rPr>
  </w:style>
  <w:style w:type="paragraph" w:customStyle="1" w:styleId="Head2">
    <w:name w:val="Head2"/>
    <w:basedOn w:val="Heading2"/>
    <w:link w:val="Head2Char"/>
    <w:qFormat/>
    <w:rsid w:val="004E7355"/>
    <w:pPr>
      <w:numPr>
        <w:numId w:val="13"/>
      </w:numPr>
      <w:suppressAutoHyphens/>
      <w:spacing w:before="280" w:after="240"/>
      <w:ind w:left="851" w:hanging="851"/>
    </w:pPr>
    <w:rPr>
      <w:color w:val="05C3DE" w:themeColor="accent1"/>
      <w:sz w:val="28"/>
    </w:rPr>
  </w:style>
  <w:style w:type="character" w:customStyle="1" w:styleId="Head1Char">
    <w:name w:val="Head1 Char"/>
    <w:basedOn w:val="DefaultParagraphFont"/>
    <w:link w:val="Head1"/>
    <w:rsid w:val="00413968"/>
    <w:rPr>
      <w:rFonts w:asciiTheme="majorHAnsi" w:eastAsiaTheme="majorEastAsia" w:hAnsiTheme="majorHAnsi" w:cstheme="majorBidi"/>
      <w:bCs/>
      <w:color w:val="000000" w:themeColor="text1"/>
      <w:sz w:val="32"/>
      <w:szCs w:val="28"/>
      <w:lang w:eastAsia="en-US"/>
    </w:rPr>
  </w:style>
  <w:style w:type="paragraph" w:customStyle="1" w:styleId="Head3">
    <w:name w:val="Head3"/>
    <w:basedOn w:val="Head2"/>
    <w:link w:val="Head3Char"/>
    <w:qFormat/>
    <w:rsid w:val="00D4198D"/>
    <w:pPr>
      <w:numPr>
        <w:ilvl w:val="2"/>
      </w:numPr>
      <w:spacing w:before="240"/>
      <w:ind w:left="851" w:hanging="851"/>
      <w:outlineLvl w:val="2"/>
    </w:pPr>
    <w:rPr>
      <w:color w:val="000000" w:themeColor="text2"/>
      <w:sz w:val="24"/>
      <w:szCs w:val="48"/>
    </w:rPr>
  </w:style>
  <w:style w:type="character" w:customStyle="1" w:styleId="Head2Char">
    <w:name w:val="Head2 Char"/>
    <w:basedOn w:val="Head1Char"/>
    <w:link w:val="Head2"/>
    <w:rsid w:val="004E7355"/>
    <w:rPr>
      <w:rFonts w:asciiTheme="majorHAnsi" w:eastAsiaTheme="majorEastAsia" w:hAnsiTheme="majorHAnsi" w:cstheme="majorBidi"/>
      <w:bCs w:val="0"/>
      <w:color w:val="05C3DE" w:themeColor="accent1"/>
      <w:sz w:val="28"/>
      <w:szCs w:val="26"/>
      <w:lang w:eastAsia="en-US"/>
    </w:rPr>
  </w:style>
  <w:style w:type="character" w:customStyle="1" w:styleId="Head3Char">
    <w:name w:val="Head3 Char"/>
    <w:basedOn w:val="Head2Char"/>
    <w:link w:val="Head3"/>
    <w:rsid w:val="00D4198D"/>
    <w:rPr>
      <w:rFonts w:asciiTheme="majorHAnsi" w:eastAsiaTheme="majorEastAsia" w:hAnsiTheme="majorHAnsi" w:cstheme="majorBidi"/>
      <w:bCs w:val="0"/>
      <w:color w:val="000000" w:themeColor="text2"/>
      <w:sz w:val="24"/>
      <w:szCs w:val="48"/>
      <w:lang w:eastAsia="en-US"/>
    </w:rPr>
  </w:style>
  <w:style w:type="numbering" w:customStyle="1" w:styleId="Style2">
    <w:name w:val="Style2"/>
    <w:uiPriority w:val="99"/>
    <w:locked/>
    <w:rsid w:val="001C78CA"/>
    <w:pPr>
      <w:numPr>
        <w:numId w:val="10"/>
      </w:numPr>
    </w:pPr>
  </w:style>
  <w:style w:type="paragraph" w:customStyle="1" w:styleId="Head4">
    <w:name w:val="Head4"/>
    <w:basedOn w:val="Normal"/>
    <w:link w:val="Head4Char"/>
    <w:qFormat/>
    <w:rsid w:val="00D4198D"/>
    <w:pPr>
      <w:keepNext/>
      <w:keepLines/>
      <w:numPr>
        <w:ilvl w:val="3"/>
        <w:numId w:val="13"/>
      </w:numPr>
      <w:suppressAutoHyphens/>
      <w:spacing w:before="220" w:after="220"/>
      <w:ind w:left="851" w:hanging="851"/>
      <w:outlineLvl w:val="3"/>
    </w:pPr>
    <w:rPr>
      <w:rFonts w:cs="Arial"/>
      <w:bCs/>
      <w:color w:val="000000"/>
      <w:sz w:val="22"/>
      <w:szCs w:val="30"/>
    </w:rPr>
  </w:style>
  <w:style w:type="character" w:customStyle="1" w:styleId="Head4Char">
    <w:name w:val="Head4 Char"/>
    <w:basedOn w:val="DefaultParagraphFont"/>
    <w:link w:val="Head4"/>
    <w:rsid w:val="00D4198D"/>
    <w:rPr>
      <w:rFonts w:cs="Arial"/>
      <w:bCs/>
      <w:color w:val="000000"/>
      <w:sz w:val="22"/>
      <w:szCs w:val="30"/>
      <w:lang w:eastAsia="en-US"/>
    </w:rPr>
  </w:style>
  <w:style w:type="numbering" w:customStyle="1" w:styleId="HeadList1">
    <w:name w:val="Head List 1"/>
    <w:uiPriority w:val="99"/>
    <w:rsid w:val="001076BC"/>
    <w:pPr>
      <w:numPr>
        <w:numId w:val="12"/>
      </w:numPr>
    </w:pPr>
  </w:style>
  <w:style w:type="numbering" w:customStyle="1" w:styleId="HeadList3">
    <w:name w:val="Head List 3"/>
    <w:uiPriority w:val="99"/>
    <w:rsid w:val="00FC4258"/>
    <w:pPr>
      <w:numPr>
        <w:numId w:val="15"/>
      </w:numPr>
    </w:pPr>
  </w:style>
  <w:style w:type="numbering" w:customStyle="1" w:styleId="HeadList4">
    <w:name w:val="Head List 4"/>
    <w:uiPriority w:val="99"/>
    <w:rsid w:val="00DD7E0C"/>
    <w:pPr>
      <w:numPr>
        <w:numId w:val="17"/>
      </w:numPr>
    </w:pPr>
  </w:style>
  <w:style w:type="paragraph" w:styleId="Footer">
    <w:name w:val="footer"/>
    <w:basedOn w:val="Normal"/>
    <w:link w:val="FooterChar"/>
    <w:uiPriority w:val="99"/>
    <w:unhideWhenUsed/>
    <w:rsid w:val="006F48B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B6"/>
    <w:rPr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71EE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D76"/>
    <w:rPr>
      <w:rFonts w:asciiTheme="majorHAnsi" w:eastAsiaTheme="majorEastAsia" w:hAnsiTheme="majorHAnsi" w:cstheme="majorBidi"/>
      <w:color w:val="0391A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76"/>
    <w:rPr>
      <w:rFonts w:asciiTheme="majorHAnsi" w:eastAsiaTheme="majorEastAsia" w:hAnsiTheme="majorHAnsi" w:cstheme="majorBidi"/>
      <w:color w:val="02606E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76"/>
    <w:rPr>
      <w:rFonts w:asciiTheme="majorHAnsi" w:eastAsiaTheme="majorEastAsia" w:hAnsiTheme="majorHAnsi" w:cstheme="majorBidi"/>
      <w:i/>
      <w:iCs/>
      <w:color w:val="0391A6" w:themeColor="accent1" w:themeShade="BF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D76"/>
    <w:rPr>
      <w:rFonts w:asciiTheme="majorHAnsi" w:eastAsiaTheme="majorEastAsia" w:hAnsiTheme="majorHAnsi" w:cstheme="majorBidi"/>
      <w:color w:val="0391A6" w:themeColor="accent1" w:themeShade="BF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76"/>
    <w:rPr>
      <w:rFonts w:asciiTheme="majorHAnsi" w:eastAsiaTheme="majorEastAsia" w:hAnsiTheme="majorHAnsi" w:cstheme="majorBidi"/>
      <w:color w:val="02606E" w:themeColor="accent1" w:themeShade="7F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76"/>
    <w:rPr>
      <w:rFonts w:asciiTheme="majorHAnsi" w:eastAsiaTheme="majorEastAsia" w:hAnsiTheme="majorHAnsi" w:cstheme="majorBidi"/>
      <w:i/>
      <w:iCs/>
      <w:color w:val="02606E" w:themeColor="accent1" w:themeShade="7F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itleHeader">
    <w:name w:val="Title Header"/>
    <w:basedOn w:val="Title"/>
    <w:link w:val="TitleHeaderChar"/>
    <w:qFormat/>
    <w:rsid w:val="00433154"/>
    <w:pPr>
      <w:pBdr>
        <w:bottom w:val="single" w:sz="4" w:space="1" w:color="05C3DE" w:themeColor="accent1"/>
      </w:pBdr>
      <w:tabs>
        <w:tab w:val="left" w:pos="6396"/>
      </w:tabs>
      <w:spacing w:before="600" w:after="600"/>
      <w:ind w:left="2268"/>
    </w:pPr>
    <w:rPr>
      <w:color w:val="05C3DE" w:themeColor="accent1"/>
    </w:rPr>
  </w:style>
  <w:style w:type="character" w:customStyle="1" w:styleId="TitleHeaderChar">
    <w:name w:val="Title Header Char"/>
    <w:basedOn w:val="BodyChar"/>
    <w:link w:val="TitleHeader"/>
    <w:rsid w:val="00433154"/>
    <w:rPr>
      <w:rFonts w:asciiTheme="majorHAnsi" w:eastAsiaTheme="majorEastAsia" w:hAnsiTheme="majorHAnsi" w:cstheme="majorBidi"/>
      <w:color w:val="05C3DE" w:themeColor="accent1"/>
      <w:spacing w:val="-10"/>
      <w:kern w:val="28"/>
      <w:sz w:val="56"/>
      <w:szCs w:val="5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76B9"/>
    <w:rPr>
      <w:color w:val="000000" w:themeColor="followedHyperlink"/>
      <w:u w:val="single"/>
    </w:rPr>
  </w:style>
  <w:style w:type="paragraph" w:customStyle="1" w:styleId="BodyNoSpace">
    <w:name w:val="BodyNoSpace"/>
    <w:basedOn w:val="Body"/>
    <w:qFormat/>
    <w:rsid w:val="00D4198D"/>
    <w:pPr>
      <w:spacing w:before="0" w:after="0" w:line="240" w:lineRule="auto"/>
    </w:pPr>
  </w:style>
  <w:style w:type="paragraph" w:styleId="NoSpacing">
    <w:name w:val="No Spacing"/>
    <w:uiPriority w:val="1"/>
    <w:qFormat/>
    <w:rsid w:val="00200EF5"/>
    <w:pPr>
      <w:spacing w:before="0" w:after="0" w:line="240" w:lineRule="auto"/>
    </w:pPr>
    <w:rPr>
      <w:rFonts w:eastAsiaTheme="minorHAnsi" w:cstheme="minorBidi"/>
      <w:color w:val="000000" w:themeColor="text1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433154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15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eGridLight">
    <w:name w:val="Grid Table Light"/>
    <w:basedOn w:val="TableNormal"/>
    <w:uiPriority w:val="40"/>
    <w:rsid w:val="00200E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43C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3C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3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3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A32F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F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A32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F2D"/>
    <w:rPr>
      <w:i/>
      <w:iCs/>
      <w:color w:val="404040" w:themeColor="text1" w:themeTint="BF"/>
      <w:szCs w:val="22"/>
      <w:lang w:eastAsia="en-US"/>
    </w:rPr>
  </w:style>
  <w:style w:type="paragraph" w:styleId="ListParagraph">
    <w:name w:val="List Paragraph"/>
    <w:basedOn w:val="Normal"/>
    <w:uiPriority w:val="34"/>
    <w:rsid w:val="00A32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32F2D"/>
    <w:rPr>
      <w:i/>
      <w:iCs/>
      <w:color w:val="0391A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32F2D"/>
    <w:pPr>
      <w:pBdr>
        <w:top w:val="single" w:sz="4" w:space="10" w:color="0391A6" w:themeColor="accent1" w:themeShade="BF"/>
        <w:bottom w:val="single" w:sz="4" w:space="10" w:color="0391A6" w:themeColor="accent1" w:themeShade="BF"/>
      </w:pBdr>
      <w:spacing w:before="360" w:after="360"/>
      <w:ind w:left="864" w:right="864"/>
      <w:jc w:val="center"/>
    </w:pPr>
    <w:rPr>
      <w:i/>
      <w:iCs/>
      <w:color w:val="0391A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F2D"/>
    <w:rPr>
      <w:i/>
      <w:iCs/>
      <w:color w:val="0391A6" w:themeColor="accent1" w:themeShade="BF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A32F2D"/>
    <w:rPr>
      <w:b/>
      <w:bCs/>
      <w:smallCaps/>
      <w:color w:val="0391A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A32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stephens131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lladium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5C3DE"/>
      </a:accent1>
      <a:accent2>
        <a:srgbClr val="64A70B"/>
      </a:accent2>
      <a:accent3>
        <a:srgbClr val="FFB500"/>
      </a:accent3>
      <a:accent4>
        <a:srgbClr val="E57200"/>
      </a:accent4>
      <a:accent5>
        <a:srgbClr val="BA0C2F"/>
      </a:accent5>
      <a:accent6>
        <a:srgbClr val="8D6E97"/>
      </a:accent6>
      <a:hlink>
        <a:srgbClr val="000000"/>
      </a:hlink>
      <a:folHlink>
        <a:srgbClr val="000000"/>
      </a:folHlink>
    </a:clrScheme>
    <a:fontScheme name="GR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F581-88D5-4652-BBF8-E85E228C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Georgia</dc:creator>
  <cp:keywords/>
  <dc:description/>
  <cp:lastModifiedBy>Scott, Georgia</cp:lastModifiedBy>
  <cp:revision>1</cp:revision>
  <cp:lastPrinted>2015-08-07T05:56:00Z</cp:lastPrinted>
  <dcterms:created xsi:type="dcterms:W3CDTF">2024-09-17T14:26:00Z</dcterms:created>
  <dcterms:modified xsi:type="dcterms:W3CDTF">2024-09-17T14:36:00Z</dcterms:modified>
</cp:coreProperties>
</file>