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252E" w14:textId="54F30FE6" w:rsidR="000218DD" w:rsidRPr="00584ED1" w:rsidRDefault="003B0932" w:rsidP="003B0932">
      <w:pPr>
        <w:jc w:val="center"/>
        <w:rPr>
          <w:rFonts w:ascii="Garamond" w:hAnsi="Garamond" w:cs="Calibri Light"/>
          <w:spacing w:val="80"/>
          <w:sz w:val="60"/>
          <w:szCs w:val="60"/>
          <w:u w:val="single"/>
          <w:lang w:val="en-US"/>
        </w:rPr>
      </w:pPr>
      <w:r w:rsidRPr="00584ED1">
        <w:rPr>
          <w:rFonts w:ascii="Garamond" w:hAnsi="Garamond" w:cs="Calibri Light"/>
          <w:noProof/>
          <w:spacing w:val="80"/>
          <w:sz w:val="60"/>
          <w:szCs w:val="6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7BF936" wp14:editId="6DFDF9EB">
                <wp:simplePos x="0" y="0"/>
                <wp:positionH relativeFrom="column">
                  <wp:posOffset>-640080</wp:posOffset>
                </wp:positionH>
                <wp:positionV relativeFrom="paragraph">
                  <wp:posOffset>-457200</wp:posOffset>
                </wp:positionV>
                <wp:extent cx="7585710" cy="1216660"/>
                <wp:effectExtent l="0" t="0" r="1524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710" cy="1216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67E55" id="Rectangle 1" o:spid="_x0000_s1026" style="position:absolute;margin-left:-50.4pt;margin-top:-36pt;width:597.3pt;height:9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" fillcolor="#d8d8d8 [2732]" strokecolor="black [3213]" strokeweight="1pt"/>
            </w:pict>
          </mc:Fallback>
        </mc:AlternateContent>
      </w:r>
      <w:r w:rsidR="00FF04C2">
        <w:rPr>
          <w:rFonts w:ascii="Garamond" w:hAnsi="Garamond" w:cs="Calibri Light"/>
          <w:spacing w:val="80"/>
          <w:sz w:val="60"/>
          <w:szCs w:val="60"/>
          <w:u w:val="single"/>
          <w:lang w:val="en-US"/>
        </w:rPr>
        <w:t>DAN YAKSICH</w:t>
      </w:r>
    </w:p>
    <w:p w14:paraId="79EA21E4" w14:textId="77777777" w:rsidR="00BA3D72" w:rsidRPr="00584ED1" w:rsidRDefault="00BA3D72" w:rsidP="003B0932">
      <w:pPr>
        <w:rPr>
          <w:rFonts w:ascii="Garamond" w:hAnsi="Garamond" w:cs="Calibri Light"/>
          <w:spacing w:val="80"/>
          <w:sz w:val="8"/>
          <w:szCs w:val="8"/>
          <w:lang w:val="en-US"/>
        </w:rPr>
      </w:pPr>
    </w:p>
    <w:p w14:paraId="60E62F75" w14:textId="431A459E" w:rsidR="00FE53B3" w:rsidRPr="00584ED1" w:rsidRDefault="00123633" w:rsidP="00BA3D72">
      <w:pPr>
        <w:jc w:val="center"/>
        <w:rPr>
          <w:rFonts w:ascii="Garamond" w:hAnsi="Garamond" w:cs="Calibri Light"/>
          <w:spacing w:val="80"/>
          <w:sz w:val="22"/>
          <w:szCs w:val="22"/>
          <w:lang w:val="en-US"/>
        </w:rPr>
      </w:pPr>
      <w:r>
        <w:rPr>
          <w:rFonts w:ascii="Garamond" w:hAnsi="Garamond" w:cs="Calibri Light"/>
          <w:spacing w:val="80"/>
          <w:sz w:val="22"/>
          <w:szCs w:val="22"/>
          <w:lang w:val="en-US"/>
        </w:rPr>
        <w:t>BUSINESS INTELLIGENCE EXECUTIVE</w:t>
      </w:r>
    </w:p>
    <w:p w14:paraId="48D4FFE4" w14:textId="322F167C" w:rsidR="00BA3D72" w:rsidRPr="00A8789F" w:rsidRDefault="00BA3D72" w:rsidP="003B0932">
      <w:pPr>
        <w:jc w:val="center"/>
        <w:rPr>
          <w:rFonts w:ascii="Garamond" w:hAnsi="Garamond" w:cs="Calibri Light"/>
          <w:sz w:val="20"/>
          <w:szCs w:val="20"/>
          <w:lang w:val="en-US"/>
        </w:rPr>
      </w:pPr>
    </w:p>
    <w:p w14:paraId="537E7161" w14:textId="77777777" w:rsidR="003B0932" w:rsidRPr="00FF04C2" w:rsidRDefault="003B0932" w:rsidP="003B0932">
      <w:pPr>
        <w:jc w:val="center"/>
        <w:rPr>
          <w:rFonts w:ascii="Garamond" w:hAnsi="Garamond" w:cs="Calibri Light"/>
          <w:sz w:val="8"/>
          <w:szCs w:val="8"/>
          <w:lang w:val="en-US"/>
        </w:rPr>
      </w:pPr>
    </w:p>
    <w:p w14:paraId="3779D696" w14:textId="4536629D" w:rsidR="00FE53B3" w:rsidRPr="00A8789F" w:rsidRDefault="00FF04C2" w:rsidP="008A6A50">
      <w:pPr>
        <w:jc w:val="center"/>
        <w:rPr>
          <w:rFonts w:ascii="Garamond" w:hAnsi="Garamond" w:cs="Calibri Light"/>
          <w:sz w:val="22"/>
          <w:szCs w:val="22"/>
          <w:lang w:val="en-US"/>
        </w:rPr>
      </w:pPr>
      <w:r>
        <w:rPr>
          <w:rFonts w:ascii="Garamond" w:hAnsi="Garamond" w:cs="Calibri Light"/>
          <w:sz w:val="22"/>
          <w:szCs w:val="22"/>
          <w:lang w:val="en-US"/>
        </w:rPr>
        <w:t xml:space="preserve">402-215-4630 | </w:t>
      </w:r>
      <w:hyperlink r:id="rId8" w:history="1">
        <w:r w:rsidRPr="00245FBF">
          <w:rPr>
            <w:rStyle w:val="Hyperlink"/>
            <w:rFonts w:ascii="Garamond" w:hAnsi="Garamond" w:cs="Calibri Light"/>
            <w:sz w:val="22"/>
            <w:szCs w:val="22"/>
            <w:lang w:val="en-US"/>
          </w:rPr>
          <w:t>dsyaksich@gmail.com</w:t>
        </w:r>
      </w:hyperlink>
      <w:r>
        <w:rPr>
          <w:rFonts w:ascii="Garamond" w:hAnsi="Garamond" w:cs="Calibri Light"/>
          <w:sz w:val="22"/>
          <w:szCs w:val="22"/>
          <w:lang w:val="en-US"/>
        </w:rPr>
        <w:t xml:space="preserve"> | Omaha, NE 68007</w:t>
      </w:r>
    </w:p>
    <w:p w14:paraId="00340757" w14:textId="2103223A" w:rsidR="00FE53B3" w:rsidRPr="00A8789F" w:rsidRDefault="00FE53B3" w:rsidP="00BE7B8C">
      <w:pPr>
        <w:rPr>
          <w:rFonts w:ascii="Garamond" w:hAnsi="Garamond" w:cs="Calibri Light"/>
          <w:sz w:val="8"/>
          <w:szCs w:val="8"/>
          <w:lang w:val="en-US"/>
        </w:rPr>
      </w:pPr>
    </w:p>
    <w:p w14:paraId="4CC3DC0F" w14:textId="2A0C3F72" w:rsidR="00637AA8" w:rsidRPr="00584ED1" w:rsidRDefault="00AA3623" w:rsidP="00FF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Garamond" w:hAnsi="Garamond" w:cs="Calibri"/>
          <w:b/>
          <w:bCs/>
          <w:spacing w:val="80"/>
          <w:sz w:val="22"/>
          <w:szCs w:val="22"/>
          <w:lang w:val="en-US"/>
        </w:rPr>
      </w:pPr>
      <w:r w:rsidRPr="00584ED1">
        <w:rPr>
          <w:rFonts w:ascii="Garamond" w:hAnsi="Garamond" w:cs="Calibri"/>
          <w:b/>
          <w:bCs/>
          <w:spacing w:val="80"/>
          <w:sz w:val="22"/>
          <w:szCs w:val="22"/>
          <w:lang w:val="en-US"/>
        </w:rPr>
        <w:t>PROFESSIONAL SUMMARY</w:t>
      </w:r>
    </w:p>
    <w:p w14:paraId="380DB3CE" w14:textId="77777777" w:rsidR="00FE53B3" w:rsidRPr="00A8789F" w:rsidRDefault="00FE53B3" w:rsidP="008A6A50">
      <w:pPr>
        <w:jc w:val="center"/>
        <w:rPr>
          <w:rFonts w:ascii="Garamond" w:hAnsi="Garamond" w:cs="Calibri Light"/>
          <w:spacing w:val="80"/>
          <w:sz w:val="16"/>
          <w:szCs w:val="16"/>
          <w:lang w:val="en-US"/>
        </w:rPr>
      </w:pPr>
    </w:p>
    <w:p w14:paraId="28E9DFAD" w14:textId="13CA4F3D" w:rsidR="00D57D60" w:rsidRPr="00D31265" w:rsidRDefault="00123633" w:rsidP="00867C34">
      <w:pPr>
        <w:jc w:val="both"/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 xml:space="preserve">Dynamic Business Intelligence and Development </w:t>
      </w:r>
      <w:r w:rsidR="00380892">
        <w:rPr>
          <w:rFonts w:ascii="Garamond" w:hAnsi="Garamond" w:cs="Calibri Light"/>
          <w:sz w:val="21"/>
          <w:szCs w:val="21"/>
          <w:lang w:val="en-US"/>
        </w:rPr>
        <w:t xml:space="preserve">&amp; Analyst </w:t>
      </w:r>
      <w:r>
        <w:rPr>
          <w:rFonts w:ascii="Garamond" w:hAnsi="Garamond" w:cs="Calibri Light"/>
          <w:sz w:val="21"/>
          <w:szCs w:val="21"/>
          <w:lang w:val="en-US"/>
        </w:rPr>
        <w:t>Executive with 15+ years of experience overseeing operations across operational leadership, backend/frontend development, marketing, sales, training, data analytics, and more. Expert at utilizing Tableau</w:t>
      </w:r>
      <w:r w:rsidR="00EF5AB9">
        <w:rPr>
          <w:rFonts w:ascii="Garamond" w:hAnsi="Garamond" w:cs="Calibri Light"/>
          <w:sz w:val="21"/>
          <w:szCs w:val="21"/>
          <w:lang w:val="en-US"/>
        </w:rPr>
        <w:t>, Power BI</w:t>
      </w:r>
      <w:r>
        <w:rPr>
          <w:rFonts w:ascii="Garamond" w:hAnsi="Garamond" w:cs="Calibri Light"/>
          <w:sz w:val="21"/>
          <w:szCs w:val="21"/>
          <w:lang w:val="en-US"/>
        </w:rPr>
        <w:t xml:space="preserve"> and SQL tools to develop extensive market and futures analyses, devise reporting systems/structures, and solve complex, enterprise-wide problems. </w:t>
      </w:r>
      <w:r w:rsidR="00867C34">
        <w:rPr>
          <w:rFonts w:ascii="Garamond" w:hAnsi="Garamond" w:cs="Calibri Light"/>
          <w:sz w:val="21"/>
          <w:szCs w:val="21"/>
          <w:lang w:val="en-US"/>
        </w:rPr>
        <w:t xml:space="preserve">Project leader capable of organizing diverse staff to achieve organizational objectives. Seeking to acquire further employment as a Business Intelligence Executive with room for continued growth. </w:t>
      </w:r>
    </w:p>
    <w:p w14:paraId="28DF1141" w14:textId="77777777" w:rsidR="00004622" w:rsidRPr="00A8789F" w:rsidRDefault="00004622" w:rsidP="008A6A50">
      <w:pPr>
        <w:rPr>
          <w:rFonts w:ascii="Garamond" w:hAnsi="Garamond" w:cs="Calibri Light"/>
          <w:sz w:val="16"/>
          <w:szCs w:val="16"/>
          <w:lang w:val="en-US"/>
        </w:rPr>
      </w:pPr>
    </w:p>
    <w:p w14:paraId="1F63B754" w14:textId="1FF59E68" w:rsidR="008A6A50" w:rsidRPr="00584ED1" w:rsidRDefault="008A6A50" w:rsidP="00FF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Garamond" w:hAnsi="Garamond" w:cs="Calibri"/>
          <w:b/>
          <w:bCs/>
          <w:spacing w:val="80"/>
          <w:sz w:val="22"/>
          <w:szCs w:val="22"/>
          <w:lang w:val="en-US"/>
        </w:rPr>
      </w:pPr>
      <w:r w:rsidRPr="00584ED1">
        <w:rPr>
          <w:rFonts w:ascii="Garamond" w:hAnsi="Garamond" w:cs="Calibri"/>
          <w:b/>
          <w:bCs/>
          <w:spacing w:val="80"/>
          <w:sz w:val="22"/>
          <w:szCs w:val="22"/>
          <w:lang w:val="en-US"/>
        </w:rPr>
        <w:t>SKILLS</w:t>
      </w:r>
    </w:p>
    <w:p w14:paraId="25945243" w14:textId="77777777" w:rsidR="00FE53B3" w:rsidRPr="00A8789F" w:rsidRDefault="00FE53B3" w:rsidP="006E638D">
      <w:pPr>
        <w:rPr>
          <w:rFonts w:ascii="Garamond" w:hAnsi="Garamond" w:cs="Calibri Light"/>
          <w:sz w:val="16"/>
          <w:szCs w:val="16"/>
          <w:lang w:val="en-US"/>
        </w:rPr>
      </w:pPr>
    </w:p>
    <w:p w14:paraId="43F47B92" w14:textId="77777777" w:rsidR="00D31265" w:rsidRDefault="00D31265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  <w:sectPr w:rsidR="00D31265" w:rsidSect="00D31265">
          <w:headerReference w:type="default" r:id="rId9"/>
          <w:footerReference w:type="default" r:id="rId10"/>
          <w:pgSz w:w="11900" w:h="16840"/>
          <w:pgMar w:top="540" w:right="1008" w:bottom="720" w:left="1008" w:header="720" w:footer="720" w:gutter="0"/>
          <w:cols w:space="720"/>
          <w:titlePg/>
          <w:docGrid w:linePitch="360"/>
        </w:sectPr>
      </w:pPr>
    </w:p>
    <w:p w14:paraId="6310CC4A" w14:textId="1CCE8F2E" w:rsidR="00D57D60" w:rsidRPr="00D31265" w:rsidRDefault="00A67BB6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</w:pPr>
      <w:r w:rsidRPr="00D31265">
        <w:rPr>
          <w:rFonts w:ascii="Garamond" w:hAnsi="Garamond" w:cs="Calibri Light"/>
          <w:sz w:val="21"/>
          <w:szCs w:val="21"/>
          <w:lang w:val="en-US"/>
        </w:rPr>
        <w:t>Project</w:t>
      </w:r>
      <w:r w:rsidR="005E4A63">
        <w:rPr>
          <w:rFonts w:ascii="Garamond" w:hAnsi="Garamond" w:cs="Calibri Light"/>
          <w:sz w:val="21"/>
          <w:szCs w:val="21"/>
          <w:lang w:val="en-US"/>
        </w:rPr>
        <w:t xml:space="preserve"> &amp; Program</w:t>
      </w:r>
      <w:r w:rsidRPr="00D31265">
        <w:rPr>
          <w:rFonts w:ascii="Garamond" w:hAnsi="Garamond" w:cs="Calibri Light"/>
          <w:sz w:val="21"/>
          <w:szCs w:val="21"/>
          <w:lang w:val="en-US"/>
        </w:rPr>
        <w:t xml:space="preserve"> Management</w:t>
      </w:r>
    </w:p>
    <w:p w14:paraId="1DBB2885" w14:textId="50438CFE" w:rsidR="00A67BB6" w:rsidRDefault="00A67BB6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</w:pPr>
      <w:r w:rsidRPr="00D31265">
        <w:rPr>
          <w:rFonts w:ascii="Garamond" w:hAnsi="Garamond" w:cs="Calibri Light"/>
          <w:sz w:val="21"/>
          <w:szCs w:val="21"/>
          <w:lang w:val="en-US"/>
        </w:rPr>
        <w:t>Business Intelligence Specialist</w:t>
      </w:r>
    </w:p>
    <w:p w14:paraId="4A84CF8E" w14:textId="683343A6" w:rsidR="00A22396" w:rsidRDefault="00A22396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Client Agreements/Negotiations</w:t>
      </w:r>
    </w:p>
    <w:p w14:paraId="11B720BB" w14:textId="3AC2D255" w:rsidR="006C25FE" w:rsidRDefault="006C25FE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Sales &amp; Marketing Campaigns</w:t>
      </w:r>
    </w:p>
    <w:p w14:paraId="5F0BEA15" w14:textId="19DA90AC" w:rsidR="005E4A63" w:rsidRPr="00D31265" w:rsidRDefault="005E4A63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Financial Oversight &amp; Analysis</w:t>
      </w:r>
    </w:p>
    <w:p w14:paraId="358CEA99" w14:textId="4C310CE9" w:rsidR="00A67BB6" w:rsidRDefault="00A67BB6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</w:pPr>
      <w:r w:rsidRPr="00D31265">
        <w:rPr>
          <w:rFonts w:ascii="Garamond" w:hAnsi="Garamond" w:cs="Calibri Light"/>
          <w:sz w:val="21"/>
          <w:szCs w:val="21"/>
          <w:lang w:val="en-US"/>
        </w:rPr>
        <w:t>Business Development/Planning</w:t>
      </w:r>
    </w:p>
    <w:p w14:paraId="10C91339" w14:textId="47D7BA60" w:rsidR="005E4A63" w:rsidRDefault="00EF5AB9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BI Developer</w:t>
      </w:r>
    </w:p>
    <w:p w14:paraId="306B11E8" w14:textId="3B57A2FA" w:rsidR="005E4A63" w:rsidRDefault="005E4A63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Team Leadership &amp; Supervision</w:t>
      </w:r>
    </w:p>
    <w:p w14:paraId="2C14290D" w14:textId="6A5D66EB" w:rsidR="005E4A63" w:rsidRDefault="005E4A63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 xml:space="preserve">Team Building &amp; Development </w:t>
      </w:r>
    </w:p>
    <w:p w14:paraId="55FAF1D6" w14:textId="55BFD107" w:rsidR="005E4A63" w:rsidRDefault="005E4A63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Business Objects &amp; Information</w:t>
      </w:r>
    </w:p>
    <w:p w14:paraId="7C7E11B4" w14:textId="7EB03F79" w:rsidR="00A22396" w:rsidRDefault="00A22396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 xml:space="preserve">Data </w:t>
      </w:r>
      <w:r w:rsidR="008B2197">
        <w:rPr>
          <w:rFonts w:ascii="Garamond" w:hAnsi="Garamond" w:cs="Calibri Light"/>
          <w:sz w:val="21"/>
          <w:szCs w:val="21"/>
          <w:lang w:val="en-US"/>
        </w:rPr>
        <w:t>Governance</w:t>
      </w:r>
      <w:r>
        <w:rPr>
          <w:rFonts w:ascii="Garamond" w:hAnsi="Garamond" w:cs="Calibri Light"/>
          <w:sz w:val="21"/>
          <w:szCs w:val="21"/>
          <w:lang w:val="en-US"/>
        </w:rPr>
        <w:t xml:space="preserve"> &amp; Analytics</w:t>
      </w:r>
    </w:p>
    <w:p w14:paraId="4A80060F" w14:textId="6FE3120D" w:rsidR="00123633" w:rsidRDefault="00123633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Database Management Skills</w:t>
      </w:r>
    </w:p>
    <w:p w14:paraId="460B5CF1" w14:textId="0A2BCEE0" w:rsidR="00A22396" w:rsidRDefault="00A22396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Market &amp; Futures Analyses</w:t>
      </w:r>
    </w:p>
    <w:p w14:paraId="4DAC1E4C" w14:textId="43144A45" w:rsidR="005E4A63" w:rsidRPr="00D31265" w:rsidRDefault="00380892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Power BI Proficient</w:t>
      </w:r>
    </w:p>
    <w:p w14:paraId="260341A4" w14:textId="752A0185" w:rsidR="00A67BB6" w:rsidRDefault="00380892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Tableau Proficient</w:t>
      </w:r>
    </w:p>
    <w:p w14:paraId="13AFFB54" w14:textId="5573006C" w:rsidR="00123633" w:rsidRPr="00D31265" w:rsidRDefault="00123633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Detail-Oriented &amp; Organized</w:t>
      </w:r>
    </w:p>
    <w:p w14:paraId="48551E3A" w14:textId="6E4B1D17" w:rsidR="00A67BB6" w:rsidRPr="00D31265" w:rsidRDefault="00A67BB6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</w:pPr>
      <w:r w:rsidRPr="00D31265">
        <w:rPr>
          <w:rFonts w:ascii="Garamond" w:hAnsi="Garamond" w:cs="Calibri Light"/>
          <w:sz w:val="21"/>
          <w:szCs w:val="21"/>
          <w:lang w:val="en-US"/>
        </w:rPr>
        <w:t>Written/Verbal Communication</w:t>
      </w:r>
    </w:p>
    <w:p w14:paraId="52A7F710" w14:textId="6FA6C70D" w:rsidR="00A67BB6" w:rsidRPr="00D31265" w:rsidRDefault="00380892" w:rsidP="00D31265">
      <w:pPr>
        <w:pStyle w:val="ListParagraph"/>
        <w:numPr>
          <w:ilvl w:val="0"/>
          <w:numId w:val="6"/>
        </w:numPr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Agris Administrator</w:t>
      </w:r>
    </w:p>
    <w:p w14:paraId="15356CD7" w14:textId="77777777" w:rsidR="00D31265" w:rsidRDefault="00D31265" w:rsidP="005953D8">
      <w:pPr>
        <w:jc w:val="center"/>
        <w:rPr>
          <w:rFonts w:ascii="Garamond" w:hAnsi="Garamond" w:cs="Calibri Light"/>
          <w:b/>
          <w:bCs/>
          <w:sz w:val="22"/>
          <w:szCs w:val="22"/>
          <w:u w:val="single"/>
          <w:lang w:val="en-US"/>
        </w:rPr>
        <w:sectPr w:rsidR="00D31265" w:rsidSect="00D31265">
          <w:type w:val="continuous"/>
          <w:pgSz w:w="11900" w:h="16840"/>
          <w:pgMar w:top="720" w:right="720" w:bottom="720" w:left="720" w:header="720" w:footer="720" w:gutter="0"/>
          <w:cols w:num="3" w:space="0"/>
          <w:titlePg/>
          <w:docGrid w:linePitch="360"/>
        </w:sectPr>
      </w:pPr>
    </w:p>
    <w:p w14:paraId="0CA65E30" w14:textId="0888B751" w:rsidR="00A67BB6" w:rsidRDefault="00A67BB6" w:rsidP="00D31265">
      <w:pPr>
        <w:spacing w:before="80" w:after="120"/>
        <w:jc w:val="center"/>
        <w:rPr>
          <w:rFonts w:ascii="Garamond" w:hAnsi="Garamond" w:cs="Calibri Light"/>
          <w:b/>
          <w:bCs/>
          <w:sz w:val="22"/>
          <w:szCs w:val="22"/>
          <w:u w:val="single"/>
          <w:lang w:val="en-US"/>
        </w:rPr>
      </w:pPr>
      <w:r>
        <w:rPr>
          <w:rFonts w:ascii="Garamond" w:hAnsi="Garamond" w:cs="Calibri Light"/>
          <w:b/>
          <w:bCs/>
          <w:sz w:val="22"/>
          <w:szCs w:val="22"/>
          <w:u w:val="single"/>
          <w:lang w:val="en-US"/>
        </w:rPr>
        <w:t>Technical Skills</w:t>
      </w:r>
    </w:p>
    <w:p w14:paraId="7FED429D" w14:textId="4CA67C90" w:rsidR="00A67BB6" w:rsidRPr="00D31265" w:rsidRDefault="00A67BB6" w:rsidP="005953D8">
      <w:pPr>
        <w:jc w:val="center"/>
        <w:rPr>
          <w:rFonts w:ascii="Garamond" w:hAnsi="Garamond" w:cs="Calibri Light"/>
          <w:sz w:val="21"/>
          <w:szCs w:val="21"/>
          <w:lang w:val="en-US"/>
        </w:rPr>
      </w:pPr>
      <w:r w:rsidRPr="00D31265">
        <w:rPr>
          <w:rFonts w:ascii="Garamond" w:hAnsi="Garamond" w:cs="Calibri Light"/>
          <w:sz w:val="21"/>
          <w:szCs w:val="21"/>
          <w:lang w:val="en-US"/>
        </w:rPr>
        <w:t>Microsoft Office Suite</w:t>
      </w:r>
      <w:r w:rsidR="005E4A63">
        <w:rPr>
          <w:rFonts w:ascii="Garamond" w:hAnsi="Garamond" w:cs="Calibri Light"/>
          <w:sz w:val="21"/>
          <w:szCs w:val="21"/>
          <w:lang w:val="en-US"/>
        </w:rPr>
        <w:t xml:space="preserve"> (Excel/Access)</w:t>
      </w:r>
      <w:r w:rsidRPr="00D31265">
        <w:rPr>
          <w:rFonts w:ascii="Garamond" w:hAnsi="Garamond" w:cs="Calibri Light"/>
          <w:sz w:val="21"/>
          <w:szCs w:val="21"/>
          <w:lang w:val="en-US"/>
        </w:rPr>
        <w:t xml:space="preserve"> | Tableau | Tableau Prep | Custom SQL Queries | R &amp; Gretl: Cursory</w:t>
      </w:r>
      <w:r w:rsidRPr="00D31265">
        <w:rPr>
          <w:rFonts w:ascii="Garamond" w:hAnsi="Garamond" w:cs="Calibri Light"/>
          <w:sz w:val="21"/>
          <w:szCs w:val="21"/>
          <w:lang w:val="en-US"/>
        </w:rPr>
        <w:br/>
      </w:r>
      <w:r w:rsidR="00EF5AB9">
        <w:rPr>
          <w:rFonts w:ascii="Garamond" w:hAnsi="Garamond" w:cs="Calibri Light"/>
          <w:sz w:val="21"/>
          <w:szCs w:val="21"/>
          <w:lang w:val="en-US"/>
        </w:rPr>
        <w:t>Power BI</w:t>
      </w:r>
      <w:r w:rsidRPr="00D31265">
        <w:rPr>
          <w:rFonts w:ascii="Garamond" w:hAnsi="Garamond" w:cs="Calibri Light"/>
          <w:sz w:val="21"/>
          <w:szCs w:val="21"/>
          <w:lang w:val="en-US"/>
        </w:rPr>
        <w:t xml:space="preserve"> | </w:t>
      </w:r>
      <w:r w:rsidR="00EF5AB9">
        <w:rPr>
          <w:rFonts w:ascii="Garamond" w:hAnsi="Garamond" w:cs="Calibri Light"/>
          <w:sz w:val="21"/>
          <w:szCs w:val="21"/>
          <w:lang w:val="en-US"/>
        </w:rPr>
        <w:t>ETL Power Query</w:t>
      </w:r>
      <w:r w:rsidRPr="00D31265">
        <w:rPr>
          <w:rFonts w:ascii="Garamond" w:hAnsi="Garamond" w:cs="Calibri Light"/>
          <w:sz w:val="21"/>
          <w:szCs w:val="21"/>
          <w:lang w:val="en-US"/>
        </w:rPr>
        <w:t xml:space="preserve"> | Data Management/Analysis Tools</w:t>
      </w:r>
      <w:r w:rsidR="008B2197">
        <w:rPr>
          <w:rFonts w:ascii="Garamond" w:hAnsi="Garamond" w:cs="Calibri Light"/>
          <w:sz w:val="21"/>
          <w:szCs w:val="21"/>
          <w:lang w:val="en-US"/>
        </w:rPr>
        <w:t xml:space="preserve"> | Agile Methodologies | JIRA: Rudimentary</w:t>
      </w:r>
    </w:p>
    <w:p w14:paraId="2B2B5968" w14:textId="77777777" w:rsidR="00FE53B3" w:rsidRPr="00A8789F" w:rsidRDefault="00FE53B3" w:rsidP="006E638D">
      <w:pPr>
        <w:rPr>
          <w:rFonts w:ascii="Garamond" w:hAnsi="Garamond" w:cs="Calibri Light"/>
          <w:sz w:val="16"/>
          <w:szCs w:val="16"/>
          <w:lang w:val="en-US"/>
        </w:rPr>
      </w:pPr>
    </w:p>
    <w:p w14:paraId="37FD2706" w14:textId="29FC4DFE" w:rsidR="008A6A50" w:rsidRPr="00584ED1" w:rsidRDefault="008A6A50" w:rsidP="00FF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Garamond" w:hAnsi="Garamond" w:cs="Calibri"/>
          <w:b/>
          <w:bCs/>
          <w:spacing w:val="80"/>
          <w:sz w:val="22"/>
          <w:szCs w:val="22"/>
          <w:lang w:val="en-US"/>
        </w:rPr>
      </w:pPr>
      <w:r w:rsidRPr="00584ED1">
        <w:rPr>
          <w:rFonts w:ascii="Garamond" w:hAnsi="Garamond" w:cs="Calibri"/>
          <w:b/>
          <w:bCs/>
          <w:spacing w:val="80"/>
          <w:sz w:val="22"/>
          <w:szCs w:val="22"/>
          <w:lang w:val="en-US"/>
        </w:rPr>
        <w:t>WORK EXPERIENCE</w:t>
      </w:r>
    </w:p>
    <w:p w14:paraId="2C4A5293" w14:textId="779311B0" w:rsidR="00643F0B" w:rsidRPr="00A8789F" w:rsidRDefault="00643F0B" w:rsidP="00643F0B">
      <w:pPr>
        <w:rPr>
          <w:rFonts w:ascii="Garamond" w:hAnsi="Garamond" w:cs="Calibri Light"/>
          <w:sz w:val="16"/>
          <w:szCs w:val="16"/>
          <w:lang w:val="en-US"/>
        </w:rPr>
      </w:pPr>
    </w:p>
    <w:p w14:paraId="4FD9860A" w14:textId="76977465" w:rsidR="00C46095" w:rsidRDefault="00C46095" w:rsidP="00212C1E">
      <w:pPr>
        <w:tabs>
          <w:tab w:val="right" w:pos="9792"/>
        </w:tabs>
        <w:spacing w:after="120"/>
        <w:rPr>
          <w:rFonts w:ascii="Garamond" w:hAnsi="Garamond" w:cs="Calibri Light"/>
          <w:b/>
          <w:bCs/>
          <w:sz w:val="22"/>
          <w:szCs w:val="22"/>
          <w:lang w:val="en-US"/>
        </w:rPr>
      </w:pPr>
      <w:r>
        <w:rPr>
          <w:rFonts w:ascii="Garamond" w:hAnsi="Garamond" w:cs="Calibri Light"/>
          <w:b/>
          <w:bCs/>
          <w:sz w:val="22"/>
          <w:szCs w:val="22"/>
          <w:u w:val="single"/>
          <w:lang w:val="en-US"/>
        </w:rPr>
        <w:t>Smokin’ Oak Wood-Fired Pizza and Taproom</w:t>
      </w:r>
      <w:r>
        <w:rPr>
          <w:rFonts w:ascii="Garamond" w:hAnsi="Garamond" w:cs="Calibri Light"/>
          <w:sz w:val="22"/>
          <w:szCs w:val="22"/>
          <w:lang w:val="en-US"/>
        </w:rPr>
        <w:t xml:space="preserve"> | </w:t>
      </w:r>
      <w:r>
        <w:rPr>
          <w:rFonts w:ascii="Garamond" w:hAnsi="Garamond" w:cs="Calibri Light"/>
          <w:sz w:val="22"/>
          <w:szCs w:val="22"/>
          <w:lang w:val="en-US"/>
        </w:rPr>
        <w:t>Owner</w:t>
      </w:r>
      <w:r>
        <w:rPr>
          <w:rFonts w:ascii="Garamond" w:hAnsi="Garamond" w:cs="Calibri Light"/>
          <w:sz w:val="22"/>
          <w:szCs w:val="22"/>
          <w:lang w:val="en-US"/>
        </w:rPr>
        <w:tab/>
      </w:r>
      <w:r>
        <w:rPr>
          <w:rFonts w:ascii="Garamond" w:hAnsi="Garamond" w:cs="Calibri Light"/>
          <w:b/>
          <w:bCs/>
          <w:sz w:val="22"/>
          <w:szCs w:val="22"/>
          <w:lang w:val="en-US"/>
        </w:rPr>
        <w:t>202</w:t>
      </w:r>
      <w:r>
        <w:rPr>
          <w:rFonts w:ascii="Garamond" w:hAnsi="Garamond" w:cs="Calibri Light"/>
          <w:b/>
          <w:bCs/>
          <w:sz w:val="22"/>
          <w:szCs w:val="22"/>
          <w:lang w:val="en-US"/>
        </w:rPr>
        <w:t>1</w:t>
      </w:r>
      <w:r>
        <w:rPr>
          <w:rFonts w:ascii="Garamond" w:hAnsi="Garamond" w:cs="Calibri Light"/>
          <w:b/>
          <w:bCs/>
          <w:sz w:val="22"/>
          <w:szCs w:val="22"/>
          <w:lang w:val="en-US"/>
        </w:rPr>
        <w:t xml:space="preserve"> – Present</w:t>
      </w:r>
    </w:p>
    <w:p w14:paraId="4588E492" w14:textId="3DBFB8FA" w:rsidR="00C46095" w:rsidRPr="00C46095" w:rsidRDefault="00C46095" w:rsidP="00C46095">
      <w:pPr>
        <w:tabs>
          <w:tab w:val="right" w:pos="9792"/>
        </w:tabs>
        <w:spacing w:after="120"/>
        <w:rPr>
          <w:rFonts w:ascii="Garamond" w:hAnsi="Garamond" w:cs="Calibri Light"/>
          <w:b/>
          <w:bCs/>
          <w:sz w:val="22"/>
          <w:szCs w:val="22"/>
          <w:lang w:val="en-US"/>
        </w:rPr>
      </w:pPr>
      <w:r>
        <w:rPr>
          <w:rFonts w:ascii="Garamond" w:hAnsi="Garamond" w:cs="Calibri Light"/>
          <w:b/>
          <w:bCs/>
          <w:sz w:val="22"/>
          <w:szCs w:val="22"/>
          <w:u w:val="single"/>
          <w:lang w:val="en-US"/>
        </w:rPr>
        <w:t>Graze Craze Charcuterie and Boxes</w:t>
      </w:r>
      <w:r>
        <w:rPr>
          <w:rFonts w:ascii="Garamond" w:hAnsi="Garamond" w:cs="Calibri Light"/>
          <w:sz w:val="22"/>
          <w:szCs w:val="22"/>
          <w:lang w:val="en-US"/>
        </w:rPr>
        <w:t xml:space="preserve"> | Owner</w:t>
      </w:r>
      <w:r>
        <w:rPr>
          <w:rFonts w:ascii="Garamond" w:hAnsi="Garamond" w:cs="Calibri Light"/>
          <w:sz w:val="22"/>
          <w:szCs w:val="22"/>
          <w:lang w:val="en-US"/>
        </w:rPr>
        <w:tab/>
      </w:r>
      <w:r>
        <w:rPr>
          <w:rFonts w:ascii="Garamond" w:hAnsi="Garamond" w:cs="Calibri Light"/>
          <w:b/>
          <w:bCs/>
          <w:sz w:val="22"/>
          <w:szCs w:val="22"/>
          <w:lang w:val="en-US"/>
        </w:rPr>
        <w:t>202</w:t>
      </w:r>
      <w:r>
        <w:rPr>
          <w:rFonts w:ascii="Garamond" w:hAnsi="Garamond" w:cs="Calibri Light"/>
          <w:b/>
          <w:bCs/>
          <w:sz w:val="22"/>
          <w:szCs w:val="22"/>
          <w:lang w:val="en-US"/>
        </w:rPr>
        <w:t>4</w:t>
      </w:r>
      <w:r>
        <w:rPr>
          <w:rFonts w:ascii="Garamond" w:hAnsi="Garamond" w:cs="Calibri Light"/>
          <w:b/>
          <w:bCs/>
          <w:sz w:val="22"/>
          <w:szCs w:val="22"/>
          <w:lang w:val="en-US"/>
        </w:rPr>
        <w:t xml:space="preserve"> – Present</w:t>
      </w:r>
    </w:p>
    <w:p w14:paraId="7745A2F1" w14:textId="77777777" w:rsidR="00C46095" w:rsidRPr="00C46095" w:rsidRDefault="00C46095" w:rsidP="00212C1E">
      <w:pPr>
        <w:tabs>
          <w:tab w:val="right" w:pos="9792"/>
        </w:tabs>
        <w:spacing w:after="120"/>
        <w:rPr>
          <w:rFonts w:ascii="Garamond" w:hAnsi="Garamond" w:cs="Calibri Light"/>
          <w:b/>
          <w:bCs/>
          <w:sz w:val="22"/>
          <w:szCs w:val="22"/>
          <w:lang w:val="en-US"/>
        </w:rPr>
      </w:pPr>
    </w:p>
    <w:p w14:paraId="6490BBB7" w14:textId="66F80812" w:rsidR="00212C1E" w:rsidRDefault="00212C1E" w:rsidP="00212C1E">
      <w:pPr>
        <w:tabs>
          <w:tab w:val="right" w:pos="9792"/>
        </w:tabs>
        <w:spacing w:after="120"/>
        <w:rPr>
          <w:rFonts w:ascii="Garamond" w:hAnsi="Garamond" w:cs="Calibri Light"/>
          <w:b/>
          <w:bCs/>
          <w:sz w:val="22"/>
          <w:szCs w:val="22"/>
          <w:lang w:val="en-US"/>
        </w:rPr>
      </w:pPr>
      <w:r>
        <w:rPr>
          <w:rFonts w:ascii="Garamond" w:hAnsi="Garamond" w:cs="Calibri Light"/>
          <w:b/>
          <w:bCs/>
          <w:sz w:val="22"/>
          <w:szCs w:val="22"/>
          <w:u w:val="single"/>
          <w:lang w:val="en-US"/>
        </w:rPr>
        <w:t>Green Plains</w:t>
      </w:r>
      <w:r>
        <w:rPr>
          <w:rFonts w:ascii="Garamond" w:hAnsi="Garamond" w:cs="Calibri Light"/>
          <w:sz w:val="22"/>
          <w:szCs w:val="22"/>
          <w:lang w:val="en-US"/>
        </w:rPr>
        <w:t xml:space="preserve"> | Senior Systems Analyst</w:t>
      </w:r>
      <w:r>
        <w:rPr>
          <w:rFonts w:ascii="Garamond" w:hAnsi="Garamond" w:cs="Calibri Light"/>
          <w:sz w:val="22"/>
          <w:szCs w:val="22"/>
          <w:lang w:val="en-US"/>
        </w:rPr>
        <w:tab/>
      </w:r>
      <w:r>
        <w:rPr>
          <w:rFonts w:ascii="Garamond" w:hAnsi="Garamond" w:cs="Calibri Light"/>
          <w:b/>
          <w:bCs/>
          <w:sz w:val="22"/>
          <w:szCs w:val="22"/>
          <w:lang w:val="en-US"/>
        </w:rPr>
        <w:t>2022 – Present</w:t>
      </w:r>
    </w:p>
    <w:p w14:paraId="51E9EDB4" w14:textId="5A83EE52" w:rsidR="00212C1E" w:rsidRDefault="00212C1E" w:rsidP="00212C1E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Manage Grain Manage Systems and Softwar</w:t>
      </w:r>
      <w:r w:rsidR="00EF5AB9">
        <w:rPr>
          <w:rFonts w:ascii="Garamond" w:hAnsi="Garamond" w:cs="Calibri Light"/>
          <w:sz w:val="21"/>
          <w:szCs w:val="21"/>
          <w:lang w:val="en-US"/>
        </w:rPr>
        <w:t>e</w:t>
      </w:r>
      <w:r>
        <w:rPr>
          <w:rFonts w:ascii="Garamond" w:hAnsi="Garamond" w:cs="Calibri Light"/>
          <w:sz w:val="21"/>
          <w:szCs w:val="21"/>
          <w:lang w:val="en-US"/>
        </w:rPr>
        <w:t>.</w:t>
      </w:r>
    </w:p>
    <w:p w14:paraId="1650F54D" w14:textId="325DF55E" w:rsidR="00212C1E" w:rsidRDefault="00212C1E" w:rsidP="00212C1E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Manage and Produce all Analytics related to trading and operations.</w:t>
      </w:r>
    </w:p>
    <w:p w14:paraId="3ADF3575" w14:textId="35FEFE8B" w:rsidR="00212C1E" w:rsidRDefault="00212C1E" w:rsidP="00212C1E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Manage Carbon Program and all data related to operational grain production and farmer facing carbon scores.</w:t>
      </w:r>
    </w:p>
    <w:p w14:paraId="640372A3" w14:textId="2EADBEF8" w:rsidR="00EF5AB9" w:rsidRDefault="00EF5AB9" w:rsidP="00212C1E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BI Development (Power BI)</w:t>
      </w:r>
    </w:p>
    <w:p w14:paraId="67D847EA" w14:textId="407658F7" w:rsidR="00380892" w:rsidRDefault="00380892" w:rsidP="00212C1E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All Metric and Reporting for Trade</w:t>
      </w:r>
    </w:p>
    <w:p w14:paraId="6900F3AA" w14:textId="77777777" w:rsidR="00212C1E" w:rsidRDefault="00212C1E" w:rsidP="00D31265">
      <w:pPr>
        <w:tabs>
          <w:tab w:val="right" w:pos="9792"/>
        </w:tabs>
        <w:spacing w:after="120"/>
        <w:rPr>
          <w:rFonts w:ascii="Garamond" w:hAnsi="Garamond" w:cs="Calibri Light"/>
          <w:b/>
          <w:bCs/>
          <w:sz w:val="22"/>
          <w:szCs w:val="22"/>
          <w:u w:val="single"/>
          <w:lang w:val="en-US"/>
        </w:rPr>
      </w:pPr>
    </w:p>
    <w:p w14:paraId="0FB29BC6" w14:textId="35E6D3CE" w:rsidR="00BB7DDE" w:rsidRDefault="00D31265" w:rsidP="00D31265">
      <w:pPr>
        <w:tabs>
          <w:tab w:val="right" w:pos="9792"/>
        </w:tabs>
        <w:spacing w:after="120"/>
        <w:rPr>
          <w:rFonts w:ascii="Garamond" w:hAnsi="Garamond" w:cs="Calibri Light"/>
          <w:b/>
          <w:bCs/>
          <w:sz w:val="22"/>
          <w:szCs w:val="22"/>
          <w:lang w:val="en-US"/>
        </w:rPr>
      </w:pPr>
      <w:r>
        <w:rPr>
          <w:rFonts w:ascii="Garamond" w:hAnsi="Garamond" w:cs="Calibri Light"/>
          <w:b/>
          <w:bCs/>
          <w:sz w:val="22"/>
          <w:szCs w:val="22"/>
          <w:u w:val="single"/>
          <w:lang w:val="en-US"/>
        </w:rPr>
        <w:t>Hansen Mueller Co.</w:t>
      </w:r>
      <w:r>
        <w:rPr>
          <w:rFonts w:ascii="Garamond" w:hAnsi="Garamond" w:cs="Calibri Light"/>
          <w:sz w:val="22"/>
          <w:szCs w:val="22"/>
          <w:lang w:val="en-US"/>
        </w:rPr>
        <w:t xml:space="preserve"> | Director of Business Intelligence</w:t>
      </w:r>
      <w:r>
        <w:rPr>
          <w:rFonts w:ascii="Garamond" w:hAnsi="Garamond" w:cs="Calibri Light"/>
          <w:sz w:val="22"/>
          <w:szCs w:val="22"/>
          <w:lang w:val="en-US"/>
        </w:rPr>
        <w:tab/>
      </w:r>
      <w:r>
        <w:rPr>
          <w:rFonts w:ascii="Garamond" w:hAnsi="Garamond" w:cs="Calibri Light"/>
          <w:b/>
          <w:bCs/>
          <w:sz w:val="22"/>
          <w:szCs w:val="22"/>
          <w:lang w:val="en-US"/>
        </w:rPr>
        <w:t xml:space="preserve">2018 – </w:t>
      </w:r>
      <w:r w:rsidR="00EF5AB9">
        <w:rPr>
          <w:rFonts w:ascii="Garamond" w:hAnsi="Garamond" w:cs="Calibri Light"/>
          <w:b/>
          <w:bCs/>
          <w:sz w:val="22"/>
          <w:szCs w:val="22"/>
          <w:lang w:val="en-US"/>
        </w:rPr>
        <w:t>2022</w:t>
      </w:r>
    </w:p>
    <w:p w14:paraId="167C6C6B" w14:textId="4FD5B25F" w:rsidR="00D31265" w:rsidRDefault="00592DAE" w:rsidP="00D31265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 xml:space="preserve">Orchestrated the development of analytics and dashboard processes for business user, guiding the team in building the front end of the ERP system based on company/user criteria utilizing Java and C++. </w:t>
      </w:r>
    </w:p>
    <w:p w14:paraId="34BFAFB4" w14:textId="77777777" w:rsidR="00592DAE" w:rsidRDefault="00592DAE" w:rsidP="00592DAE">
      <w:pPr>
        <w:pStyle w:val="ListParagraph"/>
        <w:numPr>
          <w:ilvl w:val="1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Singlehandedly spearheaded the big creative aspects of the front end, building in all of the reporting and analytics that is tied to company data while also leading a team of 5 developers on building the backend.</w:t>
      </w:r>
    </w:p>
    <w:p w14:paraId="76134DF4" w14:textId="77777777" w:rsidR="00592DAE" w:rsidRDefault="00592DAE" w:rsidP="00592DAE">
      <w:pPr>
        <w:pStyle w:val="ListParagraph"/>
        <w:numPr>
          <w:ilvl w:val="1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Utilized Tableau to craft front-end interactions on both an administrative and user level as well as designing security functionality. This involved 75 different reports across all dashboards &amp; departments.</w:t>
      </w:r>
    </w:p>
    <w:p w14:paraId="3BDFDB4A" w14:textId="77777777" w:rsidR="00592DAE" w:rsidRDefault="00592DAE" w:rsidP="00592DAE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Presented in-depth BI analysis during board meetings, attaining significant experience working with businesses in a leadership capacity, presenting and delivering complex and valuable data.</w:t>
      </w:r>
    </w:p>
    <w:p w14:paraId="2EB2AAE2" w14:textId="77777777" w:rsidR="000E1965" w:rsidRDefault="00592DAE" w:rsidP="00592DAE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 xml:space="preserve">Tracked </w:t>
      </w:r>
      <w:r w:rsidR="000E1965">
        <w:rPr>
          <w:rFonts w:ascii="Garamond" w:hAnsi="Garamond" w:cs="Calibri Light"/>
          <w:sz w:val="21"/>
          <w:szCs w:val="21"/>
          <w:lang w:val="en-US"/>
        </w:rPr>
        <w:t>&amp;</w:t>
      </w:r>
      <w:r>
        <w:rPr>
          <w:rFonts w:ascii="Garamond" w:hAnsi="Garamond" w:cs="Calibri Light"/>
          <w:sz w:val="21"/>
          <w:szCs w:val="21"/>
          <w:lang w:val="en-US"/>
        </w:rPr>
        <w:t xml:space="preserve"> gaged employee performance metrics, crafting watermarks, objectives, and goals for each individual.</w:t>
      </w:r>
    </w:p>
    <w:p w14:paraId="0283C5ED" w14:textId="77777777" w:rsidR="000E1965" w:rsidRDefault="000E1965" w:rsidP="00592DAE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Spearheaded procurement and management of large, disparate databases with advanced timeliness &amp; efficiency.</w:t>
      </w:r>
    </w:p>
    <w:p w14:paraId="449F0860" w14:textId="6CD2090A" w:rsidR="000E1965" w:rsidRDefault="000E1965" w:rsidP="00592DAE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Instituted and oversaw operations at the comprehensive analytics and data science division of the organization.</w:t>
      </w:r>
    </w:p>
    <w:p w14:paraId="5428D422" w14:textId="131B3198" w:rsidR="00592DAE" w:rsidRDefault="000E1965" w:rsidP="00592DAE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Developed various dashboards to acquire and generate information, identifying how it is being presented before taking multiple key points and connected them in a user-formatted manner.</w:t>
      </w:r>
    </w:p>
    <w:p w14:paraId="154A57A8" w14:textId="720483D1" w:rsidR="00C261FB" w:rsidRDefault="00C261FB" w:rsidP="00592DAE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 xml:space="preserve">Partnered with leaders of other business units to gather input on company data analytics processes and features. </w:t>
      </w:r>
    </w:p>
    <w:p w14:paraId="40E4B6BC" w14:textId="77777777" w:rsidR="005E4A63" w:rsidRDefault="005E4A63" w:rsidP="00592DAE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Trusted to oversee ad-hoc projects and operations involving the utilization of robust third-party data sources.</w:t>
      </w:r>
    </w:p>
    <w:p w14:paraId="04ED8EFD" w14:textId="77777777" w:rsidR="005E4A63" w:rsidRDefault="005E4A63" w:rsidP="00592DAE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 xml:space="preserve">Utilized both SQL Queries and SQL-based data to facilitate reporting for various internal business operations. </w:t>
      </w:r>
    </w:p>
    <w:p w14:paraId="183A1C04" w14:textId="387A6740" w:rsidR="000E1965" w:rsidRPr="00B00DFC" w:rsidRDefault="005E4A63" w:rsidP="00592DAE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 xml:space="preserve">Commended for hands-on and interactive management of the backend development team, employing close oversight to ensure quality development operations are completed efficiently and in compliance with deadlines.  </w:t>
      </w:r>
    </w:p>
    <w:p w14:paraId="056D4C2D" w14:textId="579DE2C2" w:rsidR="00D31265" w:rsidRDefault="00D31265" w:rsidP="00D31265">
      <w:pPr>
        <w:tabs>
          <w:tab w:val="right" w:pos="9792"/>
        </w:tabs>
        <w:spacing w:before="120" w:after="120"/>
        <w:rPr>
          <w:rFonts w:ascii="Garamond" w:hAnsi="Garamond" w:cs="Calibri Light"/>
          <w:b/>
          <w:bCs/>
          <w:sz w:val="22"/>
          <w:szCs w:val="22"/>
          <w:lang w:val="en-US"/>
        </w:rPr>
      </w:pPr>
      <w:r>
        <w:rPr>
          <w:rFonts w:ascii="Garamond" w:hAnsi="Garamond" w:cs="Calibri Light"/>
          <w:b/>
          <w:bCs/>
          <w:sz w:val="22"/>
          <w:szCs w:val="22"/>
          <w:u w:val="single"/>
          <w:lang w:val="en-US"/>
        </w:rPr>
        <w:lastRenderedPageBreak/>
        <w:t>Hansen Mueller Co.</w:t>
      </w:r>
      <w:r>
        <w:rPr>
          <w:rFonts w:ascii="Garamond" w:hAnsi="Garamond" w:cs="Calibri Light"/>
          <w:sz w:val="22"/>
          <w:szCs w:val="22"/>
          <w:lang w:val="en-US"/>
        </w:rPr>
        <w:t xml:space="preserve"> | Senior Trader/Director of Business Development</w:t>
      </w:r>
      <w:r>
        <w:rPr>
          <w:rFonts w:ascii="Garamond" w:hAnsi="Garamond" w:cs="Calibri Light"/>
          <w:sz w:val="22"/>
          <w:szCs w:val="22"/>
          <w:lang w:val="en-US"/>
        </w:rPr>
        <w:tab/>
      </w:r>
      <w:r>
        <w:rPr>
          <w:rFonts w:ascii="Garamond" w:hAnsi="Garamond" w:cs="Calibri Light"/>
          <w:b/>
          <w:bCs/>
          <w:sz w:val="22"/>
          <w:szCs w:val="22"/>
          <w:lang w:val="en-US"/>
        </w:rPr>
        <w:t>2016 – 2018</w:t>
      </w:r>
    </w:p>
    <w:p w14:paraId="5F1119B8" w14:textId="29B8BCF8" w:rsidR="00D31265" w:rsidRDefault="00A22396" w:rsidP="00D31265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Served as senior trader of minor grains from 2016 – 2017 before a promotion to Director of Business Development which held a greater focus on data analytics, market &amp; futures analyses, &amp; data science modeling.</w:t>
      </w:r>
    </w:p>
    <w:p w14:paraId="238A49C9" w14:textId="77777777" w:rsidR="006C25FE" w:rsidRDefault="00A22396" w:rsidP="00D31265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 xml:space="preserve">Achieved significant business growth by ideating/implementing marketing campaigns, </w:t>
      </w:r>
      <w:r w:rsidR="006C25FE">
        <w:rPr>
          <w:rFonts w:ascii="Garamond" w:hAnsi="Garamond" w:cs="Calibri Light"/>
          <w:sz w:val="21"/>
          <w:szCs w:val="21"/>
          <w:lang w:val="en-US"/>
        </w:rPr>
        <w:t>training of new/existing staff, and development of innovative new business structures based on insights gathered by analytics processes.</w:t>
      </w:r>
    </w:p>
    <w:p w14:paraId="6A1C3233" w14:textId="77777777" w:rsidR="006C25FE" w:rsidRDefault="006C25FE" w:rsidP="00D31265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Bought/Sold/Traded entities that created properties for the company based on a defined organizational profile.</w:t>
      </w:r>
    </w:p>
    <w:p w14:paraId="0CB149C7" w14:textId="77777777" w:rsidR="006C25FE" w:rsidRDefault="006C25FE" w:rsidP="00D31265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Served as the main liaison during the purchase of other companies and entities, spearheading the negotiation and absorption of 9 properties and defining their purchase/sales prices based on an individualized market analysis.</w:t>
      </w:r>
    </w:p>
    <w:p w14:paraId="2F36400D" w14:textId="1ECF65D8" w:rsidR="00A22396" w:rsidRPr="00B00DFC" w:rsidRDefault="006C25FE" w:rsidP="00D31265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 xml:space="preserve">Commended by senior executives for a history of continuously implementing strategies and shrewd purchasing decisions that brought ever-increasing value to the organization.  </w:t>
      </w:r>
    </w:p>
    <w:p w14:paraId="21EA9328" w14:textId="77777777" w:rsidR="00C261FB" w:rsidRDefault="00C261FB">
      <w:pPr>
        <w:rPr>
          <w:rFonts w:ascii="Garamond" w:hAnsi="Garamond" w:cs="Calibri Light"/>
          <w:b/>
          <w:bCs/>
          <w:sz w:val="22"/>
          <w:szCs w:val="22"/>
          <w:u w:val="single"/>
          <w:lang w:val="en-US"/>
        </w:rPr>
      </w:pPr>
      <w:r>
        <w:rPr>
          <w:rFonts w:ascii="Garamond" w:hAnsi="Garamond" w:cs="Calibri Light"/>
          <w:b/>
          <w:bCs/>
          <w:sz w:val="22"/>
          <w:szCs w:val="22"/>
          <w:u w:val="single"/>
          <w:lang w:val="en-US"/>
        </w:rPr>
        <w:br w:type="page"/>
      </w:r>
    </w:p>
    <w:p w14:paraId="5C508557" w14:textId="3241D08E" w:rsidR="00D31265" w:rsidRDefault="00D31265" w:rsidP="00D31265">
      <w:pPr>
        <w:tabs>
          <w:tab w:val="right" w:pos="9792"/>
        </w:tabs>
        <w:spacing w:before="120" w:after="120"/>
        <w:rPr>
          <w:rFonts w:ascii="Garamond" w:hAnsi="Garamond" w:cs="Calibri Light"/>
          <w:sz w:val="22"/>
          <w:szCs w:val="22"/>
          <w:lang w:val="en-US"/>
        </w:rPr>
      </w:pPr>
      <w:r>
        <w:rPr>
          <w:rFonts w:ascii="Garamond" w:hAnsi="Garamond" w:cs="Calibri Light"/>
          <w:b/>
          <w:bCs/>
          <w:sz w:val="22"/>
          <w:szCs w:val="22"/>
          <w:u w:val="single"/>
          <w:lang w:val="en-US"/>
        </w:rPr>
        <w:lastRenderedPageBreak/>
        <w:t>Interstate Commodities</w:t>
      </w:r>
      <w:r>
        <w:rPr>
          <w:rFonts w:ascii="Garamond" w:hAnsi="Garamond" w:cs="Calibri Light"/>
          <w:sz w:val="22"/>
          <w:szCs w:val="22"/>
          <w:lang w:val="en-US"/>
        </w:rPr>
        <w:t xml:space="preserve"> | Grain Merchandiser/Director of Western Operations</w:t>
      </w:r>
      <w:r>
        <w:rPr>
          <w:rFonts w:ascii="Garamond" w:hAnsi="Garamond" w:cs="Calibri Light"/>
          <w:sz w:val="22"/>
          <w:szCs w:val="22"/>
          <w:lang w:val="en-US"/>
        </w:rPr>
        <w:tab/>
      </w:r>
      <w:r>
        <w:rPr>
          <w:rFonts w:ascii="Garamond" w:hAnsi="Garamond" w:cs="Calibri Light"/>
          <w:b/>
          <w:bCs/>
          <w:sz w:val="22"/>
          <w:szCs w:val="22"/>
          <w:lang w:val="en-US"/>
        </w:rPr>
        <w:t>2012 – 2016</w:t>
      </w:r>
    </w:p>
    <w:p w14:paraId="32E0B8C9" w14:textId="77777777" w:rsidR="00B00DFC" w:rsidRPr="00B00DFC" w:rsidRDefault="00DB19BE" w:rsidP="00D31265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 w:rsidRPr="00B00DFC">
        <w:rPr>
          <w:rFonts w:ascii="Garamond" w:hAnsi="Garamond" w:cs="Calibri Light"/>
          <w:sz w:val="21"/>
          <w:szCs w:val="21"/>
          <w:lang w:val="en-US"/>
        </w:rPr>
        <w:t>Served as Grain Merchandiser from 2012 – 2015</w:t>
      </w:r>
      <w:r w:rsidR="00B00DFC" w:rsidRPr="00B00DFC">
        <w:rPr>
          <w:rFonts w:ascii="Garamond" w:hAnsi="Garamond" w:cs="Calibri Light"/>
          <w:sz w:val="21"/>
          <w:szCs w:val="21"/>
          <w:lang w:val="en-US"/>
        </w:rPr>
        <w:t>,</w:t>
      </w:r>
      <w:r w:rsidRPr="00B00DFC">
        <w:rPr>
          <w:rFonts w:ascii="Garamond" w:hAnsi="Garamond" w:cs="Calibri Light"/>
          <w:sz w:val="21"/>
          <w:szCs w:val="21"/>
          <w:lang w:val="en-US"/>
        </w:rPr>
        <w:t xml:space="preserve"> trading the company position </w:t>
      </w:r>
      <w:r w:rsidR="00B00DFC" w:rsidRPr="00B00DFC">
        <w:rPr>
          <w:rFonts w:ascii="Garamond" w:hAnsi="Garamond" w:cs="Calibri Light"/>
          <w:sz w:val="21"/>
          <w:szCs w:val="21"/>
          <w:lang w:val="en-US"/>
        </w:rPr>
        <w:t>on</w:t>
      </w:r>
      <w:r w:rsidRPr="00B00DFC">
        <w:rPr>
          <w:rFonts w:ascii="Garamond" w:hAnsi="Garamond" w:cs="Calibri Light"/>
          <w:sz w:val="21"/>
          <w:szCs w:val="21"/>
          <w:lang w:val="en-US"/>
        </w:rPr>
        <w:t xml:space="preserve"> commodities for South Dakota</w:t>
      </w:r>
      <w:r w:rsidR="00B00DFC" w:rsidRPr="00B00DFC">
        <w:rPr>
          <w:rFonts w:ascii="Garamond" w:hAnsi="Garamond" w:cs="Calibri Light"/>
          <w:sz w:val="21"/>
          <w:szCs w:val="21"/>
          <w:lang w:val="en-US"/>
        </w:rPr>
        <w:t>.</w:t>
      </w:r>
      <w:r w:rsidRPr="00B00DFC">
        <w:rPr>
          <w:rFonts w:ascii="Garamond" w:hAnsi="Garamond" w:cs="Calibri Light"/>
          <w:sz w:val="21"/>
          <w:szCs w:val="21"/>
          <w:lang w:val="en-US"/>
        </w:rPr>
        <w:t xml:space="preserve"> </w:t>
      </w:r>
      <w:r w:rsidR="00B00DFC" w:rsidRPr="00B00DFC">
        <w:rPr>
          <w:rFonts w:ascii="Garamond" w:hAnsi="Garamond" w:cs="Calibri Light"/>
          <w:sz w:val="21"/>
          <w:szCs w:val="21"/>
          <w:lang w:val="en-US"/>
        </w:rPr>
        <w:t>P</w:t>
      </w:r>
      <w:r w:rsidRPr="00B00DFC">
        <w:rPr>
          <w:rFonts w:ascii="Garamond" w:hAnsi="Garamond" w:cs="Calibri Light"/>
          <w:sz w:val="21"/>
          <w:szCs w:val="21"/>
          <w:lang w:val="en-US"/>
        </w:rPr>
        <w:t xml:space="preserve">romoted to Director of Western Operations in early 2015 to oversee 6 facilities </w:t>
      </w:r>
      <w:r w:rsidR="00B00DFC" w:rsidRPr="00B00DFC">
        <w:rPr>
          <w:rFonts w:ascii="Garamond" w:hAnsi="Garamond" w:cs="Calibri Light"/>
          <w:sz w:val="21"/>
          <w:szCs w:val="21"/>
          <w:lang w:val="en-US"/>
        </w:rPr>
        <w:t>&amp;</w:t>
      </w:r>
      <w:r w:rsidRPr="00B00DFC">
        <w:rPr>
          <w:rFonts w:ascii="Garamond" w:hAnsi="Garamond" w:cs="Calibri Light"/>
          <w:sz w:val="21"/>
          <w:szCs w:val="21"/>
          <w:lang w:val="en-US"/>
        </w:rPr>
        <w:t xml:space="preserve"> 100 employees.</w:t>
      </w:r>
    </w:p>
    <w:p w14:paraId="54D658A3" w14:textId="77777777" w:rsidR="00B00DFC" w:rsidRPr="00B00DFC" w:rsidRDefault="00B00DFC" w:rsidP="00D31265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 w:rsidRPr="00B00DFC">
        <w:rPr>
          <w:rFonts w:ascii="Garamond" w:hAnsi="Garamond" w:cs="Calibri Light"/>
          <w:sz w:val="21"/>
          <w:szCs w:val="21"/>
          <w:lang w:val="en-US"/>
        </w:rPr>
        <w:t>Achieved massive business area expansion, growing this existing commodities trader into 2 new states, which resulted in $7M - $10M in new sales, 7 Elevators, and an additional $300M total sales figure.</w:t>
      </w:r>
    </w:p>
    <w:p w14:paraId="33BF3D02" w14:textId="77777777" w:rsidR="00B00DFC" w:rsidRDefault="00B00DFC" w:rsidP="00D31265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 w:rsidRPr="00B00DFC">
        <w:rPr>
          <w:rFonts w:ascii="Garamond" w:hAnsi="Garamond" w:cs="Calibri Light"/>
          <w:sz w:val="21"/>
          <w:szCs w:val="21"/>
          <w:lang w:val="en-US"/>
        </w:rPr>
        <w:t>Oversaw operation of 13 total grain elevators across 4 states, indirectly supervising the 200+ regular employees.</w:t>
      </w:r>
    </w:p>
    <w:p w14:paraId="286BED7E" w14:textId="77777777" w:rsidR="00B00DFC" w:rsidRDefault="00B00DFC" w:rsidP="00D31265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>Orchestrated the purchase of 9 new locations across tenure as director resulting in massive expansions &amp; gains.</w:t>
      </w:r>
    </w:p>
    <w:p w14:paraId="42C9D6A9" w14:textId="5F7F8B91" w:rsidR="00D31265" w:rsidRPr="00B00DFC" w:rsidRDefault="00B00DFC" w:rsidP="00D31265">
      <w:pPr>
        <w:pStyle w:val="ListParagraph"/>
        <w:numPr>
          <w:ilvl w:val="0"/>
          <w:numId w:val="7"/>
        </w:numPr>
        <w:tabs>
          <w:tab w:val="right" w:pos="9792"/>
        </w:tabs>
        <w:rPr>
          <w:rFonts w:ascii="Garamond" w:hAnsi="Garamond" w:cs="Calibri Light"/>
          <w:sz w:val="21"/>
          <w:szCs w:val="21"/>
          <w:lang w:val="en-US"/>
        </w:rPr>
      </w:pPr>
      <w:r>
        <w:rPr>
          <w:rFonts w:ascii="Garamond" w:hAnsi="Garamond" w:cs="Calibri Light"/>
          <w:sz w:val="21"/>
          <w:szCs w:val="21"/>
          <w:lang w:val="en-US"/>
        </w:rPr>
        <w:t xml:space="preserve">Conducted in-person and teleconference meetings with potential new clients </w:t>
      </w:r>
      <w:r w:rsidR="00A22396">
        <w:rPr>
          <w:rFonts w:ascii="Garamond" w:hAnsi="Garamond" w:cs="Calibri Light"/>
          <w:sz w:val="21"/>
          <w:szCs w:val="21"/>
          <w:lang w:val="en-US"/>
        </w:rPr>
        <w:t xml:space="preserve">in the areas of risk protection through Life, Health, Annuities, &amp; IRAs. Sold and serviced commercial and personal lines policies.   </w:t>
      </w:r>
      <w:r>
        <w:rPr>
          <w:rFonts w:ascii="Garamond" w:hAnsi="Garamond" w:cs="Calibri Light"/>
          <w:sz w:val="21"/>
          <w:szCs w:val="21"/>
          <w:lang w:val="en-US"/>
        </w:rPr>
        <w:t xml:space="preserve"> </w:t>
      </w:r>
      <w:r w:rsidRPr="00B00DFC">
        <w:rPr>
          <w:rFonts w:ascii="Garamond" w:hAnsi="Garamond" w:cs="Calibri Light"/>
          <w:sz w:val="21"/>
          <w:szCs w:val="21"/>
          <w:lang w:val="en-US"/>
        </w:rPr>
        <w:t xml:space="preserve"> </w:t>
      </w:r>
      <w:r w:rsidR="00DB19BE" w:rsidRPr="00B00DFC">
        <w:rPr>
          <w:rFonts w:ascii="Garamond" w:hAnsi="Garamond" w:cs="Calibri Light"/>
          <w:sz w:val="21"/>
          <w:szCs w:val="21"/>
          <w:lang w:val="en-US"/>
        </w:rPr>
        <w:t xml:space="preserve">  </w:t>
      </w:r>
    </w:p>
    <w:p w14:paraId="1826EEEC" w14:textId="28A8973F" w:rsidR="00BB7DDE" w:rsidRPr="00A8789F" w:rsidRDefault="00BB7DDE" w:rsidP="008C34D8">
      <w:pPr>
        <w:rPr>
          <w:rFonts w:ascii="Garamond" w:hAnsi="Garamond" w:cs="Calibri Light"/>
          <w:sz w:val="16"/>
          <w:szCs w:val="16"/>
          <w:lang w:val="en-US"/>
        </w:rPr>
      </w:pPr>
    </w:p>
    <w:p w14:paraId="06671B0D" w14:textId="470F73D5" w:rsidR="00BB7DDE" w:rsidRPr="00584ED1" w:rsidRDefault="00BB7DDE" w:rsidP="00FF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Garamond" w:hAnsi="Garamond" w:cs="Calibri"/>
          <w:b/>
          <w:bCs/>
          <w:spacing w:val="80"/>
          <w:sz w:val="22"/>
          <w:szCs w:val="22"/>
          <w:lang w:val="en-US"/>
        </w:rPr>
      </w:pPr>
      <w:r w:rsidRPr="00584ED1">
        <w:rPr>
          <w:rFonts w:ascii="Garamond" w:hAnsi="Garamond" w:cs="Calibri"/>
          <w:b/>
          <w:bCs/>
          <w:spacing w:val="80"/>
          <w:sz w:val="22"/>
          <w:szCs w:val="22"/>
          <w:lang w:val="en-US"/>
        </w:rPr>
        <w:t>EDUCATION &amp; CERTIFICATIONS</w:t>
      </w:r>
    </w:p>
    <w:p w14:paraId="66BF189C" w14:textId="439089DE" w:rsidR="00BB7DDE" w:rsidRPr="00A8789F" w:rsidRDefault="00BB7DDE" w:rsidP="008C34D8">
      <w:pPr>
        <w:rPr>
          <w:rFonts w:ascii="Garamond" w:hAnsi="Garamond" w:cs="Calibri Light"/>
          <w:sz w:val="16"/>
          <w:szCs w:val="16"/>
          <w:lang w:val="en-US"/>
        </w:rPr>
      </w:pPr>
    </w:p>
    <w:p w14:paraId="58255345" w14:textId="40B4146F" w:rsidR="007A1C55" w:rsidRDefault="00A67BB6" w:rsidP="00A67BB6">
      <w:pPr>
        <w:tabs>
          <w:tab w:val="right" w:pos="9792"/>
        </w:tabs>
        <w:rPr>
          <w:rFonts w:ascii="Garamond" w:hAnsi="Garamond" w:cs="Calibri Light"/>
          <w:b/>
          <w:bCs/>
          <w:sz w:val="22"/>
          <w:szCs w:val="22"/>
          <w:lang w:val="en-US"/>
        </w:rPr>
      </w:pPr>
      <w:r>
        <w:rPr>
          <w:rFonts w:ascii="Garamond" w:hAnsi="Garamond" w:cs="Calibri Light"/>
          <w:b/>
          <w:bCs/>
          <w:sz w:val="22"/>
          <w:szCs w:val="22"/>
          <w:u w:val="single"/>
          <w:lang w:val="en-US"/>
        </w:rPr>
        <w:t>Bachelor of Business Management</w:t>
      </w:r>
      <w:r>
        <w:rPr>
          <w:rFonts w:ascii="Garamond" w:hAnsi="Garamond" w:cs="Calibri Light"/>
          <w:sz w:val="22"/>
          <w:szCs w:val="22"/>
          <w:lang w:val="en-US"/>
        </w:rPr>
        <w:t xml:space="preserve"> | University of Nebraska</w:t>
      </w:r>
      <w:r>
        <w:rPr>
          <w:rFonts w:ascii="Garamond" w:hAnsi="Garamond" w:cs="Calibri Light"/>
          <w:sz w:val="22"/>
          <w:szCs w:val="22"/>
          <w:lang w:val="en-US"/>
        </w:rPr>
        <w:tab/>
      </w:r>
      <w:r>
        <w:rPr>
          <w:rFonts w:ascii="Garamond" w:hAnsi="Garamond" w:cs="Calibri Light"/>
          <w:i/>
          <w:iCs/>
          <w:sz w:val="22"/>
          <w:szCs w:val="22"/>
          <w:lang w:val="en-US"/>
        </w:rPr>
        <w:t xml:space="preserve">Omaha, NE | </w:t>
      </w:r>
      <w:r>
        <w:rPr>
          <w:rFonts w:ascii="Garamond" w:hAnsi="Garamond" w:cs="Calibri Light"/>
          <w:b/>
          <w:bCs/>
          <w:sz w:val="22"/>
          <w:szCs w:val="22"/>
          <w:lang w:val="en-US"/>
        </w:rPr>
        <w:t>Graduated</w:t>
      </w:r>
    </w:p>
    <w:p w14:paraId="5780CD59" w14:textId="69A3C5EB" w:rsidR="00A67BB6" w:rsidRDefault="00A67BB6" w:rsidP="00A67BB6">
      <w:pPr>
        <w:tabs>
          <w:tab w:val="right" w:pos="9792"/>
        </w:tabs>
        <w:spacing w:before="120"/>
        <w:rPr>
          <w:rFonts w:ascii="Garamond" w:hAnsi="Garamond" w:cs="Calibri Light"/>
          <w:b/>
          <w:bCs/>
          <w:sz w:val="22"/>
          <w:szCs w:val="22"/>
          <w:lang w:val="en-US"/>
        </w:rPr>
      </w:pPr>
      <w:r>
        <w:rPr>
          <w:rFonts w:ascii="Garamond" w:hAnsi="Garamond" w:cs="Calibri Light"/>
          <w:b/>
          <w:bCs/>
          <w:sz w:val="22"/>
          <w:szCs w:val="22"/>
          <w:u w:val="single"/>
          <w:lang w:val="en-US"/>
        </w:rPr>
        <w:t>Certification</w:t>
      </w:r>
      <w:r>
        <w:rPr>
          <w:rFonts w:ascii="Garamond" w:hAnsi="Garamond" w:cs="Calibri Light"/>
          <w:sz w:val="22"/>
          <w:szCs w:val="22"/>
          <w:lang w:val="en-US"/>
        </w:rPr>
        <w:t xml:space="preserve"> | Tableau Certified</w:t>
      </w:r>
      <w:r>
        <w:rPr>
          <w:rFonts w:ascii="Garamond" w:hAnsi="Garamond" w:cs="Calibri Light"/>
          <w:sz w:val="22"/>
          <w:szCs w:val="22"/>
          <w:lang w:val="en-US"/>
        </w:rPr>
        <w:tab/>
      </w:r>
      <w:r>
        <w:rPr>
          <w:rFonts w:ascii="Garamond" w:hAnsi="Garamond" w:cs="Calibri Light"/>
          <w:b/>
          <w:bCs/>
          <w:sz w:val="22"/>
          <w:szCs w:val="22"/>
          <w:lang w:val="en-US"/>
        </w:rPr>
        <w:t>Active</w:t>
      </w:r>
    </w:p>
    <w:p w14:paraId="4AECCA85" w14:textId="6C35CC5B" w:rsidR="00A67BB6" w:rsidRPr="00D31265" w:rsidRDefault="00A67BB6" w:rsidP="00A67BB6">
      <w:pPr>
        <w:pStyle w:val="ListParagraph"/>
        <w:numPr>
          <w:ilvl w:val="0"/>
          <w:numId w:val="5"/>
        </w:numPr>
        <w:tabs>
          <w:tab w:val="right" w:pos="9792"/>
        </w:tabs>
        <w:rPr>
          <w:rFonts w:ascii="Garamond" w:hAnsi="Garamond" w:cs="Calibri Light"/>
          <w:b/>
          <w:bCs/>
          <w:sz w:val="21"/>
          <w:szCs w:val="21"/>
          <w:lang w:val="en-US"/>
        </w:rPr>
      </w:pPr>
      <w:r w:rsidRPr="00D31265">
        <w:rPr>
          <w:rFonts w:ascii="Garamond" w:hAnsi="Garamond" w:cs="Calibri Light"/>
          <w:sz w:val="21"/>
          <w:szCs w:val="21"/>
          <w:lang w:val="en-US"/>
        </w:rPr>
        <w:t xml:space="preserve">Maintains 3+ years of expert level development experience with Tableau and its associated processes. </w:t>
      </w:r>
    </w:p>
    <w:sectPr w:rsidR="00A67BB6" w:rsidRPr="00D31265" w:rsidSect="00D31265">
      <w:type w:val="continuous"/>
      <w:pgSz w:w="11900" w:h="16840"/>
      <w:pgMar w:top="72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F1562" w14:textId="77777777" w:rsidR="004A509F" w:rsidRDefault="004A509F" w:rsidP="00C5266E">
      <w:r>
        <w:separator/>
      </w:r>
    </w:p>
  </w:endnote>
  <w:endnote w:type="continuationSeparator" w:id="0">
    <w:p w14:paraId="64A407D6" w14:textId="77777777" w:rsidR="004A509F" w:rsidRDefault="004A509F" w:rsidP="00C5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D52C" w14:textId="6976D0D4" w:rsidR="007A1C55" w:rsidRDefault="007A1C55" w:rsidP="007A1C55">
    <w:pPr>
      <w:pStyle w:val="Footer"/>
      <w:pBdr>
        <w:bottom w:val="single" w:sz="6" w:space="1" w:color="7F7F7F" w:themeColor="text1" w:themeTint="80"/>
      </w:pBdr>
      <w:rPr>
        <w:sz w:val="18"/>
        <w:szCs w:val="18"/>
      </w:rPr>
    </w:pPr>
  </w:p>
  <w:p w14:paraId="0E3632D4" w14:textId="5048B260" w:rsidR="007A1C55" w:rsidRDefault="007A1C55">
    <w:pPr>
      <w:pStyle w:val="Footer"/>
      <w:rPr>
        <w:sz w:val="16"/>
        <w:szCs w:val="16"/>
      </w:rPr>
    </w:pPr>
  </w:p>
  <w:p w14:paraId="0FEFF208" w14:textId="507AD4A4" w:rsidR="007A1C55" w:rsidRPr="00031D58" w:rsidRDefault="00031D58" w:rsidP="00031D58">
    <w:pPr>
      <w:jc w:val="center"/>
      <w:rPr>
        <w:rFonts w:ascii="Garamond" w:hAnsi="Garamond" w:cs="Calibri Light"/>
        <w:sz w:val="22"/>
        <w:szCs w:val="22"/>
        <w:lang w:val="en-US"/>
      </w:rPr>
    </w:pPr>
    <w:r>
      <w:rPr>
        <w:rFonts w:ascii="Garamond" w:hAnsi="Garamond" w:cs="Calibri Light"/>
        <w:sz w:val="22"/>
        <w:szCs w:val="22"/>
        <w:lang w:val="en-US"/>
      </w:rPr>
      <w:t xml:space="preserve">402-215-4630 | </w:t>
    </w:r>
    <w:hyperlink r:id="rId1" w:history="1">
      <w:r w:rsidRPr="00245FBF">
        <w:rPr>
          <w:rStyle w:val="Hyperlink"/>
          <w:rFonts w:ascii="Garamond" w:hAnsi="Garamond" w:cs="Calibri Light"/>
          <w:sz w:val="22"/>
          <w:szCs w:val="22"/>
          <w:lang w:val="en-US"/>
        </w:rPr>
        <w:t>dsyaksich@gmail.com</w:t>
      </w:r>
    </w:hyperlink>
    <w:r>
      <w:rPr>
        <w:rFonts w:ascii="Garamond" w:hAnsi="Garamond" w:cs="Calibri Light"/>
        <w:sz w:val="22"/>
        <w:szCs w:val="22"/>
        <w:lang w:val="en-US"/>
      </w:rPr>
      <w:t xml:space="preserve"> | Omaha, NE 68007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BD53" w14:textId="77777777" w:rsidR="004A509F" w:rsidRDefault="004A509F" w:rsidP="00C5266E">
      <w:r>
        <w:separator/>
      </w:r>
    </w:p>
  </w:footnote>
  <w:footnote w:type="continuationSeparator" w:id="0">
    <w:p w14:paraId="1A716C7B" w14:textId="77777777" w:rsidR="004A509F" w:rsidRDefault="004A509F" w:rsidP="00C52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6549" w14:textId="7E0D1EBB" w:rsidR="008C34D8" w:rsidRPr="000E1965" w:rsidRDefault="000E1965" w:rsidP="008C34D8">
    <w:pPr>
      <w:rPr>
        <w:rFonts w:ascii="Garamond" w:hAnsi="Garamond" w:cs="Calibri Light"/>
        <w:spacing w:val="80"/>
        <w:sz w:val="40"/>
        <w:szCs w:val="40"/>
      </w:rPr>
    </w:pPr>
    <w:r w:rsidRPr="000E1965">
      <w:rPr>
        <w:rFonts w:ascii="Garamond" w:hAnsi="Garamond" w:cs="Calibri Light"/>
        <w:spacing w:val="80"/>
        <w:sz w:val="40"/>
        <w:szCs w:val="40"/>
      </w:rPr>
      <w:t>DAN YAKSICH</w:t>
    </w:r>
  </w:p>
  <w:p w14:paraId="425E0FD7" w14:textId="38D0E6FE" w:rsidR="00BB7DDE" w:rsidRDefault="00BB7DDE" w:rsidP="007A1C55">
    <w:pPr>
      <w:pBdr>
        <w:bottom w:val="single" w:sz="6" w:space="1" w:color="7F7F7F" w:themeColor="text1" w:themeTint="80"/>
      </w:pBdr>
      <w:rPr>
        <w:rFonts w:ascii="Garamond" w:hAnsi="Garamond" w:cs="Calibri Light"/>
        <w:spacing w:val="80"/>
        <w:sz w:val="6"/>
        <w:szCs w:val="6"/>
      </w:rPr>
    </w:pPr>
  </w:p>
  <w:p w14:paraId="413A786A" w14:textId="77777777" w:rsidR="007A1C55" w:rsidRPr="007A1C55" w:rsidRDefault="007A1C55" w:rsidP="007A1C55">
    <w:pPr>
      <w:rPr>
        <w:rFonts w:ascii="Garamond" w:hAnsi="Garamond" w:cs="Calibri Light"/>
        <w:spacing w:val="8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77C"/>
    <w:multiLevelType w:val="hybridMultilevel"/>
    <w:tmpl w:val="B68EE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E61F5"/>
    <w:multiLevelType w:val="hybridMultilevel"/>
    <w:tmpl w:val="9B300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B0B10"/>
    <w:multiLevelType w:val="hybridMultilevel"/>
    <w:tmpl w:val="4512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7502F"/>
    <w:multiLevelType w:val="hybridMultilevel"/>
    <w:tmpl w:val="A8788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D2157"/>
    <w:multiLevelType w:val="multilevel"/>
    <w:tmpl w:val="9B300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C2CFB"/>
    <w:multiLevelType w:val="hybridMultilevel"/>
    <w:tmpl w:val="9804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131A5"/>
    <w:multiLevelType w:val="hybridMultilevel"/>
    <w:tmpl w:val="A8D0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43274">
    <w:abstractNumId w:val="1"/>
  </w:num>
  <w:num w:numId="2" w16cid:durableId="555822526">
    <w:abstractNumId w:val="4"/>
  </w:num>
  <w:num w:numId="3" w16cid:durableId="566452175">
    <w:abstractNumId w:val="0"/>
  </w:num>
  <w:num w:numId="4" w16cid:durableId="1309431433">
    <w:abstractNumId w:val="2"/>
  </w:num>
  <w:num w:numId="5" w16cid:durableId="1468813860">
    <w:abstractNumId w:val="6"/>
  </w:num>
  <w:num w:numId="6" w16cid:durableId="2055696376">
    <w:abstractNumId w:val="5"/>
  </w:num>
  <w:num w:numId="7" w16cid:durableId="1617058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67"/>
    <w:rsid w:val="00000355"/>
    <w:rsid w:val="00001EA7"/>
    <w:rsid w:val="00004622"/>
    <w:rsid w:val="000129E9"/>
    <w:rsid w:val="000176C0"/>
    <w:rsid w:val="000218DD"/>
    <w:rsid w:val="00025D07"/>
    <w:rsid w:val="000307CA"/>
    <w:rsid w:val="00031D58"/>
    <w:rsid w:val="00033FC4"/>
    <w:rsid w:val="00071F8D"/>
    <w:rsid w:val="000848B9"/>
    <w:rsid w:val="000959CA"/>
    <w:rsid w:val="000A30BE"/>
    <w:rsid w:val="000D2BFC"/>
    <w:rsid w:val="000D4F55"/>
    <w:rsid w:val="000E1965"/>
    <w:rsid w:val="000E588A"/>
    <w:rsid w:val="000F2F3E"/>
    <w:rsid w:val="00102681"/>
    <w:rsid w:val="00114BE0"/>
    <w:rsid w:val="001209B6"/>
    <w:rsid w:val="00123633"/>
    <w:rsid w:val="00127082"/>
    <w:rsid w:val="00134D78"/>
    <w:rsid w:val="00144028"/>
    <w:rsid w:val="001460A5"/>
    <w:rsid w:val="00154144"/>
    <w:rsid w:val="00163C78"/>
    <w:rsid w:val="00184961"/>
    <w:rsid w:val="00184F4A"/>
    <w:rsid w:val="00196659"/>
    <w:rsid w:val="0019728E"/>
    <w:rsid w:val="001A4E70"/>
    <w:rsid w:val="001B2A44"/>
    <w:rsid w:val="001B66DA"/>
    <w:rsid w:val="001C43F4"/>
    <w:rsid w:val="001D6FF0"/>
    <w:rsid w:val="001F5375"/>
    <w:rsid w:val="0021190E"/>
    <w:rsid w:val="002127C0"/>
    <w:rsid w:val="00212C1E"/>
    <w:rsid w:val="00215FFB"/>
    <w:rsid w:val="00223FD1"/>
    <w:rsid w:val="00230ECD"/>
    <w:rsid w:val="00231453"/>
    <w:rsid w:val="002328B6"/>
    <w:rsid w:val="00236653"/>
    <w:rsid w:val="002469BA"/>
    <w:rsid w:val="00251864"/>
    <w:rsid w:val="00266689"/>
    <w:rsid w:val="00267023"/>
    <w:rsid w:val="002679DF"/>
    <w:rsid w:val="002A3521"/>
    <w:rsid w:val="002A41AD"/>
    <w:rsid w:val="002D0B39"/>
    <w:rsid w:val="002D7145"/>
    <w:rsid w:val="002E113E"/>
    <w:rsid w:val="00302DCD"/>
    <w:rsid w:val="00306691"/>
    <w:rsid w:val="00334564"/>
    <w:rsid w:val="0035556A"/>
    <w:rsid w:val="003579B3"/>
    <w:rsid w:val="00374C40"/>
    <w:rsid w:val="00380892"/>
    <w:rsid w:val="003909A9"/>
    <w:rsid w:val="003A1CE8"/>
    <w:rsid w:val="003A4A61"/>
    <w:rsid w:val="003B0932"/>
    <w:rsid w:val="003D12F9"/>
    <w:rsid w:val="003D2231"/>
    <w:rsid w:val="003D46B9"/>
    <w:rsid w:val="003E24F8"/>
    <w:rsid w:val="004007B8"/>
    <w:rsid w:val="00405EC7"/>
    <w:rsid w:val="00421B47"/>
    <w:rsid w:val="00425678"/>
    <w:rsid w:val="00426C02"/>
    <w:rsid w:val="004318C3"/>
    <w:rsid w:val="00441E99"/>
    <w:rsid w:val="004542A7"/>
    <w:rsid w:val="00461C3B"/>
    <w:rsid w:val="00483DE8"/>
    <w:rsid w:val="004A509F"/>
    <w:rsid w:val="004B2497"/>
    <w:rsid w:val="004B5F54"/>
    <w:rsid w:val="004C17D7"/>
    <w:rsid w:val="004D0CCA"/>
    <w:rsid w:val="004D3864"/>
    <w:rsid w:val="004E18B9"/>
    <w:rsid w:val="004E244C"/>
    <w:rsid w:val="004E32EC"/>
    <w:rsid w:val="004E3FE2"/>
    <w:rsid w:val="004F418A"/>
    <w:rsid w:val="005065A7"/>
    <w:rsid w:val="00511CC3"/>
    <w:rsid w:val="00514D18"/>
    <w:rsid w:val="00521467"/>
    <w:rsid w:val="005222A7"/>
    <w:rsid w:val="0053188E"/>
    <w:rsid w:val="0054180A"/>
    <w:rsid w:val="00542E80"/>
    <w:rsid w:val="00545874"/>
    <w:rsid w:val="00555718"/>
    <w:rsid w:val="00570182"/>
    <w:rsid w:val="00583A13"/>
    <w:rsid w:val="00584ED1"/>
    <w:rsid w:val="00592DAE"/>
    <w:rsid w:val="005953D8"/>
    <w:rsid w:val="005A718B"/>
    <w:rsid w:val="005A7481"/>
    <w:rsid w:val="005B201D"/>
    <w:rsid w:val="005B752A"/>
    <w:rsid w:val="005C08AB"/>
    <w:rsid w:val="005C6C14"/>
    <w:rsid w:val="005E2C3C"/>
    <w:rsid w:val="005E4817"/>
    <w:rsid w:val="005E4A63"/>
    <w:rsid w:val="006025C4"/>
    <w:rsid w:val="00616285"/>
    <w:rsid w:val="00621D5F"/>
    <w:rsid w:val="00637AA8"/>
    <w:rsid w:val="00641210"/>
    <w:rsid w:val="00643F0B"/>
    <w:rsid w:val="00647861"/>
    <w:rsid w:val="00650436"/>
    <w:rsid w:val="006525A0"/>
    <w:rsid w:val="00654BE5"/>
    <w:rsid w:val="0065512F"/>
    <w:rsid w:val="00662049"/>
    <w:rsid w:val="006652E9"/>
    <w:rsid w:val="0067319A"/>
    <w:rsid w:val="006731EF"/>
    <w:rsid w:val="00683227"/>
    <w:rsid w:val="00695397"/>
    <w:rsid w:val="006965AE"/>
    <w:rsid w:val="006A19B9"/>
    <w:rsid w:val="006A261D"/>
    <w:rsid w:val="006A4819"/>
    <w:rsid w:val="006B1FEE"/>
    <w:rsid w:val="006B4C47"/>
    <w:rsid w:val="006B6009"/>
    <w:rsid w:val="006C23EE"/>
    <w:rsid w:val="006C25FE"/>
    <w:rsid w:val="006D4E77"/>
    <w:rsid w:val="006D6044"/>
    <w:rsid w:val="006E638D"/>
    <w:rsid w:val="006F0057"/>
    <w:rsid w:val="006F1B79"/>
    <w:rsid w:val="006F39EE"/>
    <w:rsid w:val="007340F2"/>
    <w:rsid w:val="007634C1"/>
    <w:rsid w:val="00791F4E"/>
    <w:rsid w:val="00792517"/>
    <w:rsid w:val="007A1C55"/>
    <w:rsid w:val="007B6B6E"/>
    <w:rsid w:val="007B6D5B"/>
    <w:rsid w:val="007C4EB1"/>
    <w:rsid w:val="007D279E"/>
    <w:rsid w:val="007D4373"/>
    <w:rsid w:val="007D5D6D"/>
    <w:rsid w:val="007F7970"/>
    <w:rsid w:val="0080028E"/>
    <w:rsid w:val="00812274"/>
    <w:rsid w:val="0082380C"/>
    <w:rsid w:val="008604E6"/>
    <w:rsid w:val="00866F9F"/>
    <w:rsid w:val="00867C34"/>
    <w:rsid w:val="00880916"/>
    <w:rsid w:val="00894FD9"/>
    <w:rsid w:val="008A2D8F"/>
    <w:rsid w:val="008A6A50"/>
    <w:rsid w:val="008A6F7B"/>
    <w:rsid w:val="008B2197"/>
    <w:rsid w:val="008B6AEB"/>
    <w:rsid w:val="008C34D8"/>
    <w:rsid w:val="008C7DE2"/>
    <w:rsid w:val="008D214E"/>
    <w:rsid w:val="008D516C"/>
    <w:rsid w:val="008F0020"/>
    <w:rsid w:val="008F53E0"/>
    <w:rsid w:val="0091230D"/>
    <w:rsid w:val="00912A4F"/>
    <w:rsid w:val="009225A2"/>
    <w:rsid w:val="00931CC4"/>
    <w:rsid w:val="00934E60"/>
    <w:rsid w:val="00960387"/>
    <w:rsid w:val="00963B62"/>
    <w:rsid w:val="0096581B"/>
    <w:rsid w:val="00981884"/>
    <w:rsid w:val="009878B0"/>
    <w:rsid w:val="009B7EE9"/>
    <w:rsid w:val="009E1E11"/>
    <w:rsid w:val="009E6BD0"/>
    <w:rsid w:val="009F4DD9"/>
    <w:rsid w:val="00A0356B"/>
    <w:rsid w:val="00A0604F"/>
    <w:rsid w:val="00A16A67"/>
    <w:rsid w:val="00A20F60"/>
    <w:rsid w:val="00A22396"/>
    <w:rsid w:val="00A41578"/>
    <w:rsid w:val="00A67BB6"/>
    <w:rsid w:val="00A71676"/>
    <w:rsid w:val="00A80CE6"/>
    <w:rsid w:val="00A8789F"/>
    <w:rsid w:val="00A92580"/>
    <w:rsid w:val="00AA3623"/>
    <w:rsid w:val="00AA6C4C"/>
    <w:rsid w:val="00AB316D"/>
    <w:rsid w:val="00AB3CFF"/>
    <w:rsid w:val="00AC16BC"/>
    <w:rsid w:val="00AD608E"/>
    <w:rsid w:val="00AE418B"/>
    <w:rsid w:val="00AE6AC5"/>
    <w:rsid w:val="00B00DFC"/>
    <w:rsid w:val="00B028FE"/>
    <w:rsid w:val="00B07C15"/>
    <w:rsid w:val="00B23D70"/>
    <w:rsid w:val="00B44A28"/>
    <w:rsid w:val="00B45856"/>
    <w:rsid w:val="00B523CD"/>
    <w:rsid w:val="00B66281"/>
    <w:rsid w:val="00B81A94"/>
    <w:rsid w:val="00B85979"/>
    <w:rsid w:val="00B96C8C"/>
    <w:rsid w:val="00BA3D72"/>
    <w:rsid w:val="00BA7047"/>
    <w:rsid w:val="00BB7DDE"/>
    <w:rsid w:val="00BC7E38"/>
    <w:rsid w:val="00BD0DA0"/>
    <w:rsid w:val="00BD635F"/>
    <w:rsid w:val="00BE5FDC"/>
    <w:rsid w:val="00BE7B8C"/>
    <w:rsid w:val="00BF02D4"/>
    <w:rsid w:val="00BF6704"/>
    <w:rsid w:val="00C01B48"/>
    <w:rsid w:val="00C066E0"/>
    <w:rsid w:val="00C0741A"/>
    <w:rsid w:val="00C22131"/>
    <w:rsid w:val="00C261FB"/>
    <w:rsid w:val="00C309BB"/>
    <w:rsid w:val="00C31A68"/>
    <w:rsid w:val="00C46095"/>
    <w:rsid w:val="00C5266E"/>
    <w:rsid w:val="00C573E0"/>
    <w:rsid w:val="00C63AA5"/>
    <w:rsid w:val="00C66CC8"/>
    <w:rsid w:val="00C77965"/>
    <w:rsid w:val="00C82A72"/>
    <w:rsid w:val="00C86459"/>
    <w:rsid w:val="00C93BFA"/>
    <w:rsid w:val="00CB08CD"/>
    <w:rsid w:val="00CB1F5A"/>
    <w:rsid w:val="00CC1409"/>
    <w:rsid w:val="00CC5217"/>
    <w:rsid w:val="00CE098F"/>
    <w:rsid w:val="00CF6D15"/>
    <w:rsid w:val="00D1069D"/>
    <w:rsid w:val="00D13F58"/>
    <w:rsid w:val="00D2490D"/>
    <w:rsid w:val="00D31265"/>
    <w:rsid w:val="00D47AA1"/>
    <w:rsid w:val="00D51AAE"/>
    <w:rsid w:val="00D53E6B"/>
    <w:rsid w:val="00D56339"/>
    <w:rsid w:val="00D56A0C"/>
    <w:rsid w:val="00D57D60"/>
    <w:rsid w:val="00D673A4"/>
    <w:rsid w:val="00D841B1"/>
    <w:rsid w:val="00D92B14"/>
    <w:rsid w:val="00DB19BE"/>
    <w:rsid w:val="00DD2707"/>
    <w:rsid w:val="00DD3F18"/>
    <w:rsid w:val="00DE035C"/>
    <w:rsid w:val="00DE1567"/>
    <w:rsid w:val="00DE72CF"/>
    <w:rsid w:val="00DF25E2"/>
    <w:rsid w:val="00DF2C78"/>
    <w:rsid w:val="00E2421D"/>
    <w:rsid w:val="00E27D37"/>
    <w:rsid w:val="00E461E5"/>
    <w:rsid w:val="00E51ECE"/>
    <w:rsid w:val="00E73C14"/>
    <w:rsid w:val="00E839C3"/>
    <w:rsid w:val="00E85CC3"/>
    <w:rsid w:val="00E90588"/>
    <w:rsid w:val="00E90E37"/>
    <w:rsid w:val="00E9358E"/>
    <w:rsid w:val="00EB37F7"/>
    <w:rsid w:val="00EC6B1D"/>
    <w:rsid w:val="00EF5AB9"/>
    <w:rsid w:val="00EF65FA"/>
    <w:rsid w:val="00F01FB9"/>
    <w:rsid w:val="00F376BC"/>
    <w:rsid w:val="00F50ED0"/>
    <w:rsid w:val="00F673B5"/>
    <w:rsid w:val="00F8186C"/>
    <w:rsid w:val="00F867E0"/>
    <w:rsid w:val="00F95F05"/>
    <w:rsid w:val="00FC3FFA"/>
    <w:rsid w:val="00FC5BD2"/>
    <w:rsid w:val="00FD105A"/>
    <w:rsid w:val="00FD15E0"/>
    <w:rsid w:val="00FD757B"/>
    <w:rsid w:val="00FD7D3F"/>
    <w:rsid w:val="00FE4650"/>
    <w:rsid w:val="00FE53B3"/>
    <w:rsid w:val="00FE7911"/>
    <w:rsid w:val="00F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2EFF6"/>
  <w14:defaultImageDpi w14:val="32767"/>
  <w15:chartTrackingRefBased/>
  <w15:docId w15:val="{C7CF37D3-3F5D-094B-A6C0-D6ACECDE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6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106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0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65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653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2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66E"/>
  </w:style>
  <w:style w:type="paragraph" w:styleId="Footer">
    <w:name w:val="footer"/>
    <w:basedOn w:val="Normal"/>
    <w:link w:val="FooterChar"/>
    <w:uiPriority w:val="99"/>
    <w:unhideWhenUsed/>
    <w:rsid w:val="00C52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66E"/>
  </w:style>
  <w:style w:type="paragraph" w:styleId="Revision">
    <w:name w:val="Revision"/>
    <w:hidden/>
    <w:uiPriority w:val="99"/>
    <w:semiHidden/>
    <w:rsid w:val="00C52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yaksic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yaksich@gmail.com" TargetMode="External"/></Relationships>
</file>

<file path=word/theme/theme1.xml><?xml version="1.0" encoding="utf-8"?>
<a:theme xmlns:a="http://schemas.openxmlformats.org/drawingml/2006/main" name="Office Theme">
  <a:themeElements>
    <a:clrScheme name="Standard Custom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208272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29AE06-9D65-3F4B-B215-4D98F526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Mackintosh</dc:creator>
  <cp:keywords/>
  <dc:description/>
  <cp:lastModifiedBy>Dan Yaksich</cp:lastModifiedBy>
  <cp:revision>3</cp:revision>
  <cp:lastPrinted>2020-08-06T01:40:00Z</cp:lastPrinted>
  <dcterms:created xsi:type="dcterms:W3CDTF">2025-02-11T13:43:00Z</dcterms:created>
  <dcterms:modified xsi:type="dcterms:W3CDTF">2025-04-09T16:27:00Z</dcterms:modified>
</cp:coreProperties>
</file>