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2880" w:firstLine="0"/>
        <w:rPr>
          <w:rFonts w:ascii="Arial" w:cs="Arial" w:eastAsia="Arial" w:hAnsi="Arial"/>
          <w:color w:val="222e39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sz w:val="44"/>
          <w:szCs w:val="4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156082" w:space="9" w:sz="4" w:val="single"/>
          <w:left w:space="0" w:sz="0" w:val="nil"/>
          <w:bottom w:color="0f4761" w:space="10" w:sz="4" w:val="single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left" w:leader="none" w:pos="6255"/>
        </w:tabs>
        <w:spacing w:after="0" w:before="0" w:line="259" w:lineRule="auto"/>
        <w:ind w:left="864" w:right="8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ab/>
        <w:t xml:space="preserve">Akin Dag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156082" w:space="9" w:sz="4" w:val="single"/>
          <w:left w:space="0" w:sz="0" w:val="nil"/>
          <w:bottom w:color="0f4761" w:space="10" w:sz="4" w:val="single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left" w:leader="none" w:pos="6255"/>
        </w:tabs>
        <w:spacing w:after="0" w:before="0" w:line="240" w:lineRule="auto"/>
        <w:ind w:left="864" w:right="864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Nottingham NG5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156082" w:space="9" w:sz="4" w:val="single"/>
          <w:left w:space="0" w:sz="0" w:val="nil"/>
          <w:bottom w:color="0f4761" w:space="10" w:sz="4" w:val="single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left" w:leader="none" w:pos="6255"/>
        </w:tabs>
        <w:spacing w:after="0" w:before="0" w:line="240" w:lineRule="auto"/>
        <w:ind w:left="864" w:right="864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07775 308 606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467886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akindag26@gmail.com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Current Licences Held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Full UK Drivers Licence.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Category C and E Licence.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CPC Qualification - 5 Years to renew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Tacho Card.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Personal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am an organised, efficient, hardworking, and receptive person with the ability to work on my own initiative and as part of a team, being able to build and maintain great client relationships. As a Class 1 HGV Driver,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am able to develop new technical skills quickly with minimum supervision. I am motivated, resourceful and adaptable with a range of useful skills. I communicate comfortably and effectively with people on all levels. I have the confidence and commitment to ensure success in any task undertaken. I am reliable and trustworthy and have a good attention to detail. An enthusiastic individual who strives to achieve very high standards in all tasks undertaken. Personal strengths include maturity, common sense, being versatile and being a good listener. I have always enjoyed driving both professionally and for pleasure seeking now to build a successful career within the HGV Driver Industry.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Employment History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November 2022 – July 2024.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Kelly Group - Kelly communications. 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Fibre Installation engineer - overhead and underground (Cityfibre sub contractor).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Key Tasks: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installing fibre to customer property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engaging with customer to ensure they are aware of the full process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finding a location that best suits customer needs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Key Skills: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Problem Solving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communicating with customers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finding solutions that suit both customer and client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August 2020 – December 2021.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Blackstone Construction, Trading and consultancy Ltd.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Electrical Maintenance and Installation Engineer - First fix and second fix.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Key Tasks: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installing electrical equipment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fault finding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terminating connections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Key Skills: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problem solving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working on own initiative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discipline and punctuality</w:t>
      </w:r>
    </w:p>
    <w:p w:rsidR="00000000" w:rsidDel="00000000" w:rsidP="00000000" w:rsidRDefault="00000000" w:rsidRPr="00000000" w14:paraId="00000029">
      <w:pPr>
        <w:spacing w:after="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1"/>
        <w:spacing w:after="0" w:before="200"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February 2018 – September 2018: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Extra Cash &amp; Carry - Warehouse Assistant Manager.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1"/>
        <w:spacing w:after="0" w:before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May 2016 – February 2018: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Best Catering Ltd Wholesales -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Telesales Assistant.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Education and Qualifications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Calibri" w:cs="Calibri" w:eastAsia="Calibri" w:hAnsi="Calibri"/>
          <w:b w:val="1"/>
          <w:color w:val="222e3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e39"/>
          <w:sz w:val="24"/>
          <w:szCs w:val="24"/>
          <w:rtl w:val="0"/>
        </w:rPr>
        <w:t xml:space="preserve">September 2009 – June 2014.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alibri" w:cs="Calibri" w:eastAsia="Calibri" w:hAnsi="Calibri"/>
          <w:b w:val="1"/>
          <w:color w:val="222e3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e39"/>
          <w:sz w:val="24"/>
          <w:szCs w:val="24"/>
          <w:rtl w:val="0"/>
        </w:rPr>
        <w:t xml:space="preserve">Petchey Academy.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GCSE’s including Maths and English. 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September 2014 – June 2016.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libri" w:cs="Calibri" w:eastAsia="Calibri" w:hAnsi="Calibri"/>
          <w:b w:val="1"/>
          <w:color w:val="222e3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e39"/>
          <w:sz w:val="24"/>
          <w:szCs w:val="24"/>
          <w:rtl w:val="0"/>
        </w:rPr>
        <w:t xml:space="preserve">New College Nottingham.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e3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e39"/>
          <w:sz w:val="24"/>
          <w:szCs w:val="24"/>
          <w:u w:val="none"/>
          <w:shd w:fill="auto" w:val="clear"/>
          <w:vertAlign w:val="baseline"/>
          <w:rtl w:val="0"/>
        </w:rPr>
        <w:t xml:space="preserve">BTEC Public services Level 2 Diploma – Merit.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e3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e39"/>
          <w:sz w:val="24"/>
          <w:szCs w:val="24"/>
          <w:u w:val="none"/>
          <w:shd w:fill="auto" w:val="clear"/>
          <w:vertAlign w:val="baseline"/>
          <w:rtl w:val="0"/>
        </w:rPr>
        <w:t xml:space="preserve">BTEC Level 3 Subsidiary Diploma in Public Services – Merit.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alibri" w:cs="Calibri" w:eastAsia="Calibri" w:hAnsi="Calibri"/>
          <w:color w:val="222e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alibri" w:cs="Calibri" w:eastAsia="Calibri" w:hAnsi="Calibri"/>
          <w:color w:val="222e3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e39"/>
          <w:sz w:val="24"/>
          <w:szCs w:val="24"/>
          <w:rtl w:val="0"/>
        </w:rPr>
        <w:t xml:space="preserve">Languages:</w:t>
      </w:r>
      <w:r w:rsidDel="00000000" w:rsidR="00000000" w:rsidRPr="00000000">
        <w:rPr>
          <w:rFonts w:ascii="Calibri" w:cs="Calibri" w:eastAsia="Calibri" w:hAnsi="Calibri"/>
          <w:color w:val="222e39"/>
          <w:sz w:val="24"/>
          <w:szCs w:val="24"/>
          <w:rtl w:val="0"/>
        </w:rPr>
        <w:t xml:space="preserve"> Fluent in English, Turkish and Kurdish.</w:t>
      </w:r>
    </w:p>
    <w:p w:rsidR="00000000" w:rsidDel="00000000" w:rsidP="00000000" w:rsidRDefault="00000000" w:rsidRPr="00000000" w14:paraId="00000039">
      <w:pPr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Hobbies and Interests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go out for a walk and jog in the mornings as it helps me to be fit and ready for the day ahead of me.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really enjoy reading books. I mostly read biographies and autobiographies of people which helps me to understand the lives of other people and different cultures.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like to go out with friends and have fun in my spare times as it helps me to engage in different conversations and new environments.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love video games because it puts me into my personal space which disconnects me from the world for a couple of hours and helps me to relax.</w:t>
      </w:r>
    </w:p>
    <w:p w:rsidR="00000000" w:rsidDel="00000000" w:rsidP="00000000" w:rsidRDefault="00000000" w:rsidRPr="00000000" w14:paraId="0000003F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References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Available on request.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B41FCA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B41FC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B41FC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B41FC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B41FC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B41FC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B41FC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41FC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41FC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41FC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41FC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41FC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41FC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41FC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41FC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41FC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41FC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41FC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41FCA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B41FC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41FC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B41FC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41FC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41FC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41FC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41FC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41FC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41FC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41FC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41FCA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B41F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41FC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kindag26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qSM7+Wc3iNV90Dw+h9tMhCpLA==">CgMxLjAyCGguZ2pkZ3hzMgloLjMwajB6bGwyCWguMWZvYjl0ZTgAciExRGxUWjZydnNEMEE2NkdzTHZyQjBJV05rbDhBQXpVU2I=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2024-12-13T15:28:00Z</dcterms:created>
  <dc:creator>Carolyn</dc:creator>
</cp:coreProperties>
</file>